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801F7" w14:textId="77777777" w:rsidR="00A8284F" w:rsidRPr="00491243" w:rsidRDefault="00B95759" w:rsidP="003236D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306C8BB" wp14:editId="564F82FA">
            <wp:simplePos x="0" y="0"/>
            <wp:positionH relativeFrom="column">
              <wp:posOffset>25400</wp:posOffset>
            </wp:positionH>
            <wp:positionV relativeFrom="page">
              <wp:posOffset>156845</wp:posOffset>
            </wp:positionV>
            <wp:extent cx="685800" cy="856615"/>
            <wp:effectExtent l="0" t="0" r="0" b="635"/>
            <wp:wrapSquare wrapText="bothSides"/>
            <wp:docPr id="3" name="Obraz 3" descr="https://umg.edu.pl/sites/default/files/zalaczniki/logo-umg-ang-na-bialym-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g.edu.pl/sites/default/files/zalaczniki/logo-umg-ang-na-bialym-t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84F" w:rsidRPr="0049124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GUIDE FOR AUTHORS - </w:t>
      </w:r>
      <w:r w:rsidR="00491243" w:rsidRPr="00491243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ESSENTIAL INFORMATION</w:t>
      </w:r>
    </w:p>
    <w:p w14:paraId="1F504596" w14:textId="77777777" w:rsidR="00A8284F" w:rsidRPr="003236D9" w:rsidRDefault="00A8284F" w:rsidP="003236D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GB"/>
        </w:rPr>
      </w:pPr>
    </w:p>
    <w:p w14:paraId="658A51B3" w14:textId="77777777" w:rsidR="003236D9" w:rsidRPr="00A70609" w:rsidRDefault="00A8284F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>Author names</w:t>
      </w:r>
    </w:p>
    <w:p w14:paraId="066D2170" w14:textId="77777777" w:rsidR="00FF1DFB" w:rsidRPr="00A70609" w:rsidRDefault="00475297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sz w:val="24"/>
          <w:szCs w:val="24"/>
          <w:lang w:val="en-GB"/>
        </w:rPr>
        <w:t>Authors names should appear first.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8284F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Please clearly indicate the given name(s)</w:t>
      </w:r>
      <w:r w:rsidR="00FF1DFB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(T</w:t>
      </w:r>
      <w:r w:rsidR="00BE610F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ime </w:t>
      </w:r>
      <w:r w:rsidR="00FF1DFB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N</w:t>
      </w:r>
      <w:r w:rsidR="00BE610F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ew </w:t>
      </w:r>
      <w:r w:rsidR="00FF1DFB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R</w:t>
      </w:r>
      <w:r w:rsidR="00BE610F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oman</w:t>
      </w:r>
      <w:r w:rsidR="00FF1DFB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12)</w:t>
      </w:r>
      <w:r w:rsidR="00A8284F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and family name(s)</w:t>
      </w:r>
      <w:r w:rsidR="00FF1DFB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="0076220F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Time New Roman 12, 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all caps</w:t>
      </w:r>
      <w:r w:rsidR="00FF1DFB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  <w:r w:rsidR="00A8284F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of each author.</w:t>
      </w:r>
    </w:p>
    <w:p w14:paraId="23A87E43" w14:textId="77777777" w:rsidR="00FF1DFB" w:rsidRPr="00A70609" w:rsidRDefault="00FF1DFB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008923" w14:textId="77777777" w:rsidR="003236D9" w:rsidRPr="00A70609" w:rsidRDefault="0076220F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>A</w:t>
      </w:r>
      <w:r w:rsidR="00FF1DFB" w:rsidRPr="00A7060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>ffiliations</w:t>
      </w:r>
    </w:p>
    <w:p w14:paraId="3999D16B" w14:textId="77777777" w:rsidR="00A8284F" w:rsidRPr="00A70609" w:rsidRDefault="00A8284F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Present the authors' affiliation</w:t>
      </w:r>
      <w:r w:rsidR="003236D9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addresses below the names</w:t>
      </w:r>
      <w:r w:rsidR="005661A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="005661A9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Time New Roman</w:t>
      </w:r>
      <w:r w:rsidR="005661A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11)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. Indicate all affiliations with a lowercase</w:t>
      </w:r>
      <w:r w:rsidR="003236D9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superscript letter immediately after the author's name and in front of the appropriate address.</w:t>
      </w:r>
      <w:r w:rsidR="00051874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Provide the e-mail address of each author.</w:t>
      </w:r>
    </w:p>
    <w:p w14:paraId="5D03B735" w14:textId="77777777" w:rsidR="00A8284F" w:rsidRPr="00A70609" w:rsidRDefault="00A8284F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F89420"/>
          <w:sz w:val="24"/>
          <w:szCs w:val="24"/>
          <w:lang w:val="en-GB"/>
        </w:rPr>
      </w:pPr>
    </w:p>
    <w:p w14:paraId="72985513" w14:textId="77777777" w:rsidR="003236D9" w:rsidRPr="00A70609" w:rsidRDefault="0076220F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Title</w:t>
      </w:r>
      <w:r w:rsidRPr="00A7060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 xml:space="preserve"> </w:t>
      </w:r>
      <w:r w:rsidR="00051874" w:rsidRPr="00A70609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>of abstract</w:t>
      </w:r>
    </w:p>
    <w:p w14:paraId="5904BE86" w14:textId="77777777" w:rsidR="00A8284F" w:rsidRPr="00A70609" w:rsidRDefault="00051874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sz w:val="24"/>
          <w:szCs w:val="24"/>
          <w:lang w:val="en-GB"/>
        </w:rPr>
        <w:t xml:space="preserve">The title should be </w:t>
      </w:r>
      <w:r w:rsidR="00475297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c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oncise and informative</w:t>
      </w:r>
      <w:r w:rsidRPr="00A70609">
        <w:rPr>
          <w:rFonts w:ascii="Times New Roman" w:hAnsi="Times New Roman" w:cs="Times New Roman"/>
          <w:sz w:val="24"/>
          <w:szCs w:val="24"/>
          <w:lang w:val="en-GB"/>
        </w:rPr>
        <w:t>, in bold capitals</w:t>
      </w:r>
      <w:r w:rsidR="00475297" w:rsidRPr="00A70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5297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Time New Roman</w:t>
      </w:r>
      <w:r w:rsidRPr="00A70609">
        <w:rPr>
          <w:rFonts w:ascii="Times New Roman" w:hAnsi="Times New Roman" w:cs="Times New Roman"/>
          <w:sz w:val="24"/>
          <w:szCs w:val="24"/>
          <w:lang w:val="en-GB"/>
        </w:rPr>
        <w:t xml:space="preserve"> 14 points and centred. </w:t>
      </w:r>
    </w:p>
    <w:p w14:paraId="260E0801" w14:textId="77777777" w:rsidR="0076220F" w:rsidRPr="00A70609" w:rsidRDefault="0076220F" w:rsidP="003236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</w:p>
    <w:p w14:paraId="0355C25E" w14:textId="77777777" w:rsidR="0076220F" w:rsidRPr="00A70609" w:rsidRDefault="0076220F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t>Abstract</w:t>
      </w:r>
    </w:p>
    <w:p w14:paraId="0C0E45E0" w14:textId="77777777" w:rsidR="003236D9" w:rsidRPr="00A70609" w:rsidRDefault="003236D9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sz w:val="24"/>
          <w:szCs w:val="24"/>
          <w:lang w:val="en-GB"/>
        </w:rPr>
        <w:t>The abstracts should be written in English</w:t>
      </w:r>
      <w:r w:rsidR="00B14BD5" w:rsidRPr="00A7060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70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4BD5" w:rsidRPr="00A70609">
        <w:rPr>
          <w:rFonts w:ascii="Times New Roman" w:hAnsi="Times New Roman" w:cs="Times New Roman"/>
          <w:sz w:val="24"/>
          <w:szCs w:val="24"/>
          <w:lang w:val="en-GB"/>
        </w:rPr>
        <w:t>Times New Roman 12, single spaced</w:t>
      </w:r>
      <w:r w:rsidR="00C03A60" w:rsidRPr="00A7060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4BD5" w:rsidRPr="00A70609">
        <w:rPr>
          <w:rFonts w:ascii="Times New Roman" w:hAnsi="Times New Roman" w:cs="Times New Roman"/>
          <w:sz w:val="24"/>
          <w:szCs w:val="24"/>
          <w:lang w:val="en-GB"/>
        </w:rPr>
        <w:t>with margins 2.5 cm on all sides</w:t>
      </w:r>
      <w:r w:rsidR="00B14BD5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. </w:t>
      </w:r>
      <w:r w:rsidRPr="00A70609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>The abstract should not exceed 200 words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</w:p>
    <w:p w14:paraId="1A9B5EEB" w14:textId="77777777" w:rsidR="0076220F" w:rsidRPr="00A70609" w:rsidRDefault="0076220F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The abstract should state briefly the purpose of the</w:t>
      </w:r>
      <w:r w:rsidR="003236D9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research, the principal results and major conclusions. Also, non-standard or uncommon abbreviations should</w:t>
      </w:r>
      <w:r w:rsidR="003236D9"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be avoided, but if essential they must be defined at their first mention in the abstract itself.</w:t>
      </w:r>
    </w:p>
    <w:p w14:paraId="55952E38" w14:textId="77777777" w:rsidR="003236D9" w:rsidRPr="00A70609" w:rsidRDefault="00C03A60" w:rsidP="00C03A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sz w:val="24"/>
          <w:szCs w:val="24"/>
          <w:lang w:val="en-GB"/>
        </w:rPr>
        <w:t>At the end of abstract the significance of the research data presented towards potential industrial applications should be provided.</w:t>
      </w:r>
    </w:p>
    <w:p w14:paraId="571AF3CF" w14:textId="77777777" w:rsidR="00A70609" w:rsidRPr="00A70609" w:rsidRDefault="00A70609" w:rsidP="00C03A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color w:val="000000"/>
          <w:sz w:val="24"/>
          <w:szCs w:val="24"/>
          <w:lang w:val="en-GB"/>
        </w:rPr>
        <w:t>Abstracts that do not meet these formatting requirements will be returned.</w:t>
      </w:r>
    </w:p>
    <w:p w14:paraId="40082165" w14:textId="77777777" w:rsidR="00C03A60" w:rsidRPr="00A70609" w:rsidRDefault="00C03A60" w:rsidP="00C03A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12F5E753" w14:textId="77777777" w:rsidR="00A70609" w:rsidRPr="00A70609" w:rsidRDefault="00491243" w:rsidP="00491243">
      <w:pPr>
        <w:spacing w:after="0" w:line="360" w:lineRule="auto"/>
        <w:jc w:val="both"/>
        <w:rPr>
          <w:rStyle w:val="Pogrubienie"/>
          <w:rFonts w:ascii="Times New Roman" w:hAnsi="Times New Roman" w:cs="Times New Roman"/>
          <w:color w:val="53565A"/>
          <w:sz w:val="24"/>
          <w:szCs w:val="24"/>
          <w:shd w:val="clear" w:color="auto" w:fill="FFFFFF"/>
          <w:lang w:val="en-GB"/>
        </w:rPr>
      </w:pPr>
      <w:r w:rsidRPr="00A70609">
        <w:rPr>
          <w:rStyle w:val="Pogrubienie"/>
          <w:rFonts w:ascii="Times New Roman" w:hAnsi="Times New Roman" w:cs="Times New Roman"/>
          <w:color w:val="53565A"/>
          <w:sz w:val="24"/>
          <w:szCs w:val="24"/>
          <w:shd w:val="clear" w:color="auto" w:fill="FFFFFF"/>
          <w:lang w:val="en-GB"/>
        </w:rPr>
        <w:t>Keywords</w:t>
      </w:r>
    </w:p>
    <w:p w14:paraId="7EB82780" w14:textId="77777777" w:rsidR="00491243" w:rsidRPr="00A70609" w:rsidRDefault="00491243" w:rsidP="004912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70609">
        <w:rPr>
          <w:rFonts w:ascii="Times New Roman" w:hAnsi="Times New Roman" w:cs="Times New Roman"/>
          <w:color w:val="53565A"/>
          <w:sz w:val="24"/>
          <w:szCs w:val="24"/>
          <w:shd w:val="clear" w:color="auto" w:fill="FFFFFF"/>
          <w:lang w:val="en-GB"/>
        </w:rPr>
        <w:t>Immediately after the abstract, provide a maximum of 6 keywords avoiding general and plural terms and multiple concepts (av</w:t>
      </w:r>
      <w:r w:rsidR="008C78B2">
        <w:rPr>
          <w:rFonts w:ascii="Times New Roman" w:hAnsi="Times New Roman" w:cs="Times New Roman"/>
          <w:color w:val="53565A"/>
          <w:sz w:val="24"/>
          <w:szCs w:val="24"/>
          <w:shd w:val="clear" w:color="auto" w:fill="FFFFFF"/>
          <w:lang w:val="en-GB"/>
        </w:rPr>
        <w:t>oid, for example:</w:t>
      </w:r>
      <w:r w:rsidRPr="00A70609">
        <w:rPr>
          <w:rFonts w:ascii="Times New Roman" w:hAnsi="Times New Roman" w:cs="Times New Roman"/>
          <w:color w:val="53565A"/>
          <w:sz w:val="24"/>
          <w:szCs w:val="24"/>
          <w:shd w:val="clear" w:color="auto" w:fill="FFFFFF"/>
          <w:lang w:val="en-GB"/>
        </w:rPr>
        <w:t xml:space="preserve"> </w:t>
      </w:r>
      <w:r w:rsidRPr="008C78B2">
        <w:rPr>
          <w:rFonts w:ascii="Times New Roman" w:hAnsi="Times New Roman" w:cs="Times New Roman"/>
          <w:i/>
          <w:color w:val="53565A"/>
          <w:sz w:val="24"/>
          <w:szCs w:val="24"/>
          <w:shd w:val="clear" w:color="auto" w:fill="FFFFFF"/>
          <w:lang w:val="en-GB"/>
        </w:rPr>
        <w:t>and, of</w:t>
      </w:r>
      <w:r w:rsidRPr="00A70609">
        <w:rPr>
          <w:rFonts w:ascii="Times New Roman" w:hAnsi="Times New Roman" w:cs="Times New Roman"/>
          <w:color w:val="53565A"/>
          <w:sz w:val="24"/>
          <w:szCs w:val="24"/>
          <w:shd w:val="clear" w:color="auto" w:fill="FFFFFF"/>
          <w:lang w:val="en-GB"/>
        </w:rPr>
        <w:t>).</w:t>
      </w:r>
    </w:p>
    <w:p w14:paraId="79D05D39" w14:textId="77777777" w:rsidR="003236D9" w:rsidRPr="00A70609" w:rsidRDefault="003236D9" w:rsidP="003236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49953A22" w14:textId="77777777" w:rsidR="0076220F" w:rsidRDefault="0076220F" w:rsidP="003236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</w:p>
    <w:p w14:paraId="7CE40FE0" w14:textId="77777777" w:rsidR="00491243" w:rsidRDefault="00491243" w:rsidP="003236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</w:p>
    <w:p w14:paraId="5442094C" w14:textId="77777777" w:rsidR="00491243" w:rsidRPr="003236D9" w:rsidRDefault="00491243" w:rsidP="003236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</w:p>
    <w:p w14:paraId="046B8B72" w14:textId="77777777" w:rsidR="0076220F" w:rsidRPr="003236D9" w:rsidRDefault="0076220F" w:rsidP="003236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GB"/>
        </w:rPr>
      </w:pPr>
    </w:p>
    <w:p w14:paraId="2CD137EE" w14:textId="77777777" w:rsidR="00031F36" w:rsidRPr="00A61D18" w:rsidRDefault="00B95759" w:rsidP="00014F4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36090E1" wp14:editId="6AA2DC54">
            <wp:simplePos x="0" y="0"/>
            <wp:positionH relativeFrom="column">
              <wp:posOffset>6350</wp:posOffset>
            </wp:positionH>
            <wp:positionV relativeFrom="page">
              <wp:posOffset>90170</wp:posOffset>
            </wp:positionV>
            <wp:extent cx="685800" cy="856615"/>
            <wp:effectExtent l="0" t="0" r="0" b="635"/>
            <wp:wrapSquare wrapText="bothSides"/>
            <wp:docPr id="1" name="Obraz 1" descr="https://umg.edu.pl/sites/default/files/zalaczniki/logo-umg-ang-na-bialym-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g.edu.pl/sites/default/files/zalaczniki/logo-umg-ang-na-bialym-t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4B4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>First N</w:t>
      </w:r>
      <w:r w:rsidR="002F04B7" w:rsidRPr="00A61D18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>ame</w:t>
      </w:r>
      <w:r w:rsidR="007109CF" w:rsidRPr="00A61D18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 xml:space="preserve"> </w:t>
      </w:r>
      <w:r w:rsidR="002F04B7" w:rsidRPr="00A61D18">
        <w:rPr>
          <w:rFonts w:ascii="Times New Roman" w:hAnsi="Times New Roman" w:cs="Times New Roman"/>
          <w:caps/>
          <w:color w:val="000000" w:themeColor="text1"/>
          <w:sz w:val="24"/>
          <w:u w:val="single"/>
          <w:lang w:val="en-GB"/>
        </w:rPr>
        <w:t>SurName</w:t>
      </w:r>
      <w:r w:rsidR="00014F4E" w:rsidRPr="00A61D18">
        <w:rPr>
          <w:rFonts w:ascii="Times New Roman" w:hAnsi="Times New Roman" w:cs="Times New Roman"/>
          <w:caps/>
          <w:color w:val="000000" w:themeColor="text1"/>
          <w:sz w:val="24"/>
          <w:vertAlign w:val="superscript"/>
          <w:lang w:val="en-GB"/>
        </w:rPr>
        <w:t>1</w:t>
      </w:r>
      <w:r w:rsidR="00031F36" w:rsidRPr="00A61D18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, </w:t>
      </w:r>
      <w:r w:rsidR="00E964B4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First </w:t>
      </w:r>
      <w:r w:rsidR="00A61D18" w:rsidRPr="00A61D18">
        <w:rPr>
          <w:rFonts w:ascii="Times New Roman" w:hAnsi="Times New Roman" w:cs="Times New Roman"/>
          <w:color w:val="000000" w:themeColor="text1"/>
          <w:sz w:val="24"/>
          <w:lang w:val="en-GB"/>
        </w:rPr>
        <w:t>Name</w:t>
      </w:r>
      <w:r w:rsidR="007109CF" w:rsidRPr="00A61D18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="00A61D18" w:rsidRPr="00E964B4">
        <w:rPr>
          <w:rFonts w:ascii="Times New Roman" w:hAnsi="Times New Roman" w:cs="Times New Roman"/>
          <w:caps/>
          <w:color w:val="000000" w:themeColor="text1"/>
          <w:sz w:val="24"/>
          <w:lang w:val="en-GB"/>
        </w:rPr>
        <w:t>SurName</w:t>
      </w:r>
      <w:r w:rsidR="00014F4E" w:rsidRPr="00A61D18">
        <w:rPr>
          <w:rFonts w:ascii="Times New Roman" w:hAnsi="Times New Roman" w:cs="Times New Roman"/>
          <w:caps/>
          <w:color w:val="000000" w:themeColor="text1"/>
          <w:sz w:val="24"/>
          <w:vertAlign w:val="superscript"/>
          <w:lang w:val="en-GB"/>
        </w:rPr>
        <w:t>2</w:t>
      </w:r>
    </w:p>
    <w:p w14:paraId="715B830B" w14:textId="77777777" w:rsidR="00014F4E" w:rsidRPr="005661A9" w:rsidRDefault="00014F4E" w:rsidP="00014F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5EBF382D" w14:textId="77777777" w:rsidR="003108E4" w:rsidRPr="005661A9" w:rsidRDefault="003108E4" w:rsidP="00014F4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68DB07DD" w14:textId="77777777" w:rsidR="003108E4" w:rsidRPr="00A91383" w:rsidRDefault="00014F4E" w:rsidP="00EA1E9E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91383">
        <w:rPr>
          <w:rFonts w:ascii="Times New Roman" w:hAnsi="Times New Roman" w:cs="Times New Roman"/>
          <w:i/>
          <w:color w:val="000000" w:themeColor="text1"/>
          <w:vertAlign w:val="superscript"/>
          <w:lang w:val="en-GB"/>
        </w:rPr>
        <w:t>1</w:t>
      </w:r>
      <w:r w:rsidR="00BC6381" w:rsidRPr="00A91383">
        <w:rPr>
          <w:rFonts w:ascii="Times New Roman" w:hAnsi="Times New Roman" w:cs="Times New Roman"/>
          <w:i/>
          <w:color w:val="000000" w:themeColor="text1"/>
          <w:vertAlign w:val="superscript"/>
          <w:lang w:val="en-GB"/>
        </w:rPr>
        <w:t xml:space="preserve"> 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>Department of</w:t>
      </w:r>
      <w:r w:rsidR="00EA1E9E" w:rsidRPr="00A91383">
        <w:rPr>
          <w:rFonts w:ascii="Times New Roman" w:hAnsi="Times New Roman" w:cs="Times New Roman"/>
          <w:i/>
          <w:color w:val="000000" w:themeColor="text1"/>
          <w:lang w:val="en-GB"/>
        </w:rPr>
        <w:t>……</w:t>
      </w:r>
      <w:r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, 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Faculty of 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/ In</w:t>
      </w:r>
      <w:r w:rsidR="00790A2A">
        <w:rPr>
          <w:rFonts w:ascii="Times New Roman" w:hAnsi="Times New Roman" w:cs="Times New Roman"/>
          <w:i/>
          <w:color w:val="000000" w:themeColor="text1"/>
          <w:lang w:val="en-GB"/>
        </w:rPr>
        <w:t>s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t</w:t>
      </w:r>
      <w:r w:rsidR="00790A2A">
        <w:rPr>
          <w:rFonts w:ascii="Times New Roman" w:hAnsi="Times New Roman" w:cs="Times New Roman"/>
          <w:i/>
          <w:color w:val="000000" w:themeColor="text1"/>
          <w:lang w:val="en-GB"/>
        </w:rPr>
        <w:t>it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ute of</w:t>
      </w:r>
      <w:r w:rsidR="00EA1E9E" w:rsidRPr="00A91383">
        <w:rPr>
          <w:rFonts w:ascii="Times New Roman" w:hAnsi="Times New Roman" w:cs="Times New Roman"/>
          <w:i/>
          <w:color w:val="000000" w:themeColor="text1"/>
          <w:lang w:val="en-GB"/>
        </w:rPr>
        <w:t>……..</w:t>
      </w:r>
      <w:r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, 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University </w:t>
      </w:r>
      <w:r w:rsidR="00EA1E9E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 …….</w:t>
      </w:r>
      <w:r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, </w:t>
      </w:r>
      <w:r w:rsidR="003108E4" w:rsidRPr="00A91383">
        <w:rPr>
          <w:rFonts w:ascii="Times New Roman" w:hAnsi="Times New Roman" w:cs="Times New Roman"/>
          <w:color w:val="000000" w:themeColor="text1"/>
          <w:lang w:val="en-GB"/>
        </w:rPr>
        <w:t>e-mail: …..</w:t>
      </w:r>
    </w:p>
    <w:p w14:paraId="35C98A3E" w14:textId="77777777" w:rsidR="00031F36" w:rsidRPr="00A91383" w:rsidRDefault="003108E4" w:rsidP="00EA1E9E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A91383">
        <w:rPr>
          <w:rFonts w:ascii="Times New Roman" w:hAnsi="Times New Roman" w:cs="Times New Roman"/>
          <w:i/>
          <w:color w:val="000000" w:themeColor="text1"/>
          <w:vertAlign w:val="superscript"/>
          <w:lang w:val="en-GB"/>
        </w:rPr>
        <w:t>2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 Department of……, Faculty of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 xml:space="preserve"> / Ins</w:t>
      </w:r>
      <w:r w:rsidR="00790A2A">
        <w:rPr>
          <w:rFonts w:ascii="Times New Roman" w:hAnsi="Times New Roman" w:cs="Times New Roman"/>
          <w:i/>
          <w:color w:val="000000" w:themeColor="text1"/>
          <w:lang w:val="en-GB"/>
        </w:rPr>
        <w:t>t</w:t>
      </w:r>
      <w:r w:rsidR="00E964B4">
        <w:rPr>
          <w:rFonts w:ascii="Times New Roman" w:hAnsi="Times New Roman" w:cs="Times New Roman"/>
          <w:i/>
          <w:color w:val="000000" w:themeColor="text1"/>
          <w:lang w:val="en-GB"/>
        </w:rPr>
        <w:t>itute of</w:t>
      </w:r>
      <w:r w:rsidR="00BC6381" w:rsidRPr="00A91383">
        <w:rPr>
          <w:rFonts w:ascii="Times New Roman" w:hAnsi="Times New Roman" w:cs="Times New Roman"/>
          <w:i/>
          <w:color w:val="000000" w:themeColor="text1"/>
          <w:lang w:val="en-GB"/>
        </w:rPr>
        <w:t xml:space="preserve"> …….., University  ……., </w:t>
      </w:r>
      <w:r w:rsidR="00BC6381" w:rsidRPr="00A91383">
        <w:rPr>
          <w:rFonts w:ascii="Times New Roman" w:hAnsi="Times New Roman" w:cs="Times New Roman"/>
          <w:color w:val="000000" w:themeColor="text1"/>
          <w:lang w:val="en-GB"/>
        </w:rPr>
        <w:t>e-mail: …..</w:t>
      </w:r>
    </w:p>
    <w:p w14:paraId="0FC94804" w14:textId="77777777" w:rsidR="00014F4E" w:rsidRPr="005661A9" w:rsidRDefault="00014F4E" w:rsidP="00014F4E">
      <w:pPr>
        <w:spacing w:after="0"/>
        <w:rPr>
          <w:rFonts w:ascii="Times New Roman" w:hAnsi="Times New Roman" w:cs="Times New Roman"/>
          <w:color w:val="000000" w:themeColor="text1"/>
          <w:sz w:val="24"/>
          <w:lang w:val="en-GB"/>
        </w:rPr>
      </w:pPr>
    </w:p>
    <w:p w14:paraId="37DC6C9D" w14:textId="77777777" w:rsidR="003108E4" w:rsidRPr="005661A9" w:rsidRDefault="003108E4" w:rsidP="00014F4E">
      <w:pPr>
        <w:spacing w:after="0"/>
        <w:rPr>
          <w:rFonts w:ascii="Times New Roman" w:hAnsi="Times New Roman" w:cs="Times New Roman"/>
          <w:color w:val="000000" w:themeColor="text1"/>
          <w:sz w:val="24"/>
          <w:lang w:val="en-GB"/>
        </w:rPr>
      </w:pPr>
    </w:p>
    <w:p w14:paraId="1E3F8E7E" w14:textId="77777777" w:rsidR="00031F36" w:rsidRPr="00A8284F" w:rsidRDefault="00BC6381" w:rsidP="00014F4E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lang w:val="en-GB"/>
        </w:rPr>
      </w:pPr>
      <w:r w:rsidRPr="00A8284F">
        <w:rPr>
          <w:rFonts w:ascii="Times New Roman" w:hAnsi="Times New Roman" w:cs="Times New Roman"/>
          <w:b/>
          <w:caps/>
          <w:color w:val="000000"/>
          <w:sz w:val="28"/>
          <w:lang w:val="en-GB"/>
        </w:rPr>
        <w:t>Title</w:t>
      </w:r>
      <w:r w:rsidR="002F04B7" w:rsidRPr="00A8284F">
        <w:rPr>
          <w:rFonts w:ascii="Times New Roman" w:hAnsi="Times New Roman" w:cs="Times New Roman"/>
          <w:b/>
          <w:caps/>
          <w:color w:val="000000"/>
          <w:sz w:val="28"/>
          <w:lang w:val="en-GB"/>
        </w:rPr>
        <w:t xml:space="preserve"> of abstract</w:t>
      </w:r>
    </w:p>
    <w:p w14:paraId="074A27E2" w14:textId="77777777" w:rsidR="00014F4E" w:rsidRPr="00A8284F" w:rsidRDefault="00014F4E" w:rsidP="00014F4E">
      <w:pPr>
        <w:spacing w:after="0"/>
        <w:rPr>
          <w:rFonts w:ascii="Times New Roman" w:hAnsi="Times New Roman" w:cs="Times New Roman"/>
          <w:b/>
          <w:color w:val="000000" w:themeColor="text1"/>
          <w:lang w:val="en-GB"/>
        </w:rPr>
      </w:pPr>
    </w:p>
    <w:p w14:paraId="42E8ADBE" w14:textId="77777777" w:rsidR="00031F36" w:rsidRPr="00A8284F" w:rsidRDefault="00BC6381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A8284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Abstract</w:t>
      </w:r>
    </w:p>
    <w:p w14:paraId="735E250B" w14:textId="77777777" w:rsidR="00014F4E" w:rsidRPr="00A8284F" w:rsidRDefault="00014F4E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DBFFAB9" w14:textId="77777777" w:rsidR="008712E8" w:rsidRPr="00A91383" w:rsidRDefault="00BC6381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lang w:val="en-GB"/>
        </w:rPr>
      </w:pPr>
      <w:r w:rsidRPr="00A91383">
        <w:rPr>
          <w:color w:val="000000" w:themeColor="text1"/>
          <w:sz w:val="22"/>
          <w:lang w:val="en-GB"/>
        </w:rPr>
        <w:t xml:space="preserve">Text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</w:t>
      </w:r>
      <w:r w:rsidR="007109CF" w:rsidRPr="00A91383">
        <w:rPr>
          <w:color w:val="000000" w:themeColor="text1"/>
          <w:sz w:val="22"/>
          <w:lang w:val="en-GB"/>
        </w:rPr>
        <w:t>t</w:t>
      </w:r>
      <w:proofErr w:type="spellEnd"/>
      <w:r w:rsidR="007109CF"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="007109CF"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="008712E8" w:rsidRPr="00A91383">
        <w:rPr>
          <w:color w:val="000000" w:themeColor="text1"/>
          <w:sz w:val="22"/>
          <w:lang w:val="en-GB"/>
        </w:rPr>
        <w:t>.</w:t>
      </w:r>
    </w:p>
    <w:p w14:paraId="4902826B" w14:textId="77777777" w:rsidR="008712E8" w:rsidRPr="00A91383" w:rsidRDefault="00BC6381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lang w:val="en-GB"/>
        </w:rPr>
      </w:pPr>
      <w:r w:rsidRPr="00A91383">
        <w:rPr>
          <w:color w:val="000000" w:themeColor="text1"/>
          <w:sz w:val="22"/>
          <w:lang w:val="en-GB"/>
        </w:rPr>
        <w:t xml:space="preserve">Text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>.</w:t>
      </w:r>
    </w:p>
    <w:p w14:paraId="00521C6A" w14:textId="77777777" w:rsidR="008712E8" w:rsidRPr="00A91383" w:rsidRDefault="00BC6381" w:rsidP="00014F4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lang w:val="en-GB"/>
        </w:rPr>
      </w:pPr>
      <w:r w:rsidRPr="00A91383">
        <w:rPr>
          <w:color w:val="000000" w:themeColor="text1"/>
          <w:sz w:val="22"/>
          <w:lang w:val="en-GB"/>
        </w:rPr>
        <w:t xml:space="preserve">Text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 xml:space="preserve"> </w:t>
      </w:r>
      <w:proofErr w:type="spellStart"/>
      <w:r w:rsidRPr="00A91383">
        <w:rPr>
          <w:color w:val="000000" w:themeColor="text1"/>
          <w:sz w:val="22"/>
          <w:lang w:val="en-GB"/>
        </w:rPr>
        <w:t>text</w:t>
      </w:r>
      <w:proofErr w:type="spellEnd"/>
      <w:r w:rsidRPr="00A91383">
        <w:rPr>
          <w:color w:val="000000" w:themeColor="text1"/>
          <w:sz w:val="22"/>
          <w:lang w:val="en-GB"/>
        </w:rPr>
        <w:t>.</w:t>
      </w:r>
    </w:p>
    <w:p w14:paraId="6918C44E" w14:textId="77777777" w:rsidR="00031F36" w:rsidRPr="00A91383" w:rsidRDefault="00031F36" w:rsidP="00014F4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762FCE35" w14:textId="77777777" w:rsidR="00083DD5" w:rsidRPr="00A91383" w:rsidRDefault="002F04B7" w:rsidP="00A9138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A91383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A91383">
        <w:rPr>
          <w:rFonts w:ascii="Times New Roman" w:hAnsi="Times New Roman"/>
          <w:sz w:val="24"/>
          <w:szCs w:val="24"/>
          <w:lang w:val="en-US"/>
        </w:rPr>
        <w:t>:</w:t>
      </w:r>
      <w:r w:rsidR="00031F36" w:rsidRPr="00A9138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BC6381" w:rsidRPr="00A9138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text, text, text, text, text, text</w:t>
      </w:r>
    </w:p>
    <w:sectPr w:rsidR="00083DD5" w:rsidRPr="00A91383" w:rsidSect="00F651AC">
      <w:headerReference w:type="default" r:id="rId10"/>
      <w:footerReference w:type="default" r:id="rId11"/>
      <w:pgSz w:w="11906" w:h="16838"/>
      <w:pgMar w:top="1807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6DEC8" w14:textId="77777777" w:rsidR="00BB5C1B" w:rsidRDefault="00BB5C1B" w:rsidP="000A1A55">
      <w:pPr>
        <w:spacing w:after="0" w:line="240" w:lineRule="auto"/>
      </w:pPr>
      <w:r>
        <w:separator/>
      </w:r>
    </w:p>
  </w:endnote>
  <w:endnote w:type="continuationSeparator" w:id="0">
    <w:p w14:paraId="7E6F3498" w14:textId="77777777" w:rsidR="00BB5C1B" w:rsidRDefault="00BB5C1B" w:rsidP="000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8DAFC" w14:textId="77777777" w:rsidR="00312D07" w:rsidRPr="00083DD5" w:rsidRDefault="00A1011E" w:rsidP="00083DD5">
    <w:pPr>
      <w:pStyle w:val="Nagwek"/>
      <w:jc w:val="right"/>
      <w:rPr>
        <w:rFonts w:ascii="Verdana" w:hAnsi="Verdana"/>
        <w:i/>
        <w:color w:val="333333"/>
        <w:shd w:val="clear" w:color="auto" w:fill="FFFFFF"/>
      </w:rPr>
    </w:pPr>
    <w:r w:rsidRPr="00A1011E">
      <w:rPr>
        <w:rFonts w:ascii="Verdana" w:hAnsi="Verdana"/>
        <w:i/>
        <w:noProof/>
        <w:color w:val="333333"/>
        <w:shd w:val="clear" w:color="auto" w:fill="FFFFFF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ED9F3" wp14:editId="63CC38F6">
              <wp:simplePos x="0" y="0"/>
              <wp:positionH relativeFrom="column">
                <wp:posOffset>-506095</wp:posOffset>
              </wp:positionH>
              <wp:positionV relativeFrom="paragraph">
                <wp:posOffset>-64135</wp:posOffset>
              </wp:positionV>
              <wp:extent cx="5972810" cy="1403985"/>
              <wp:effectExtent l="0" t="0" r="889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8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entury Schoolbook" w:hAnsi="Century Schoolbook"/>
                              <w:sz w:val="20"/>
                              <w:szCs w:val="20"/>
                            </w:rPr>
                            <w:id w:val="169580625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2CB2259C" w14:textId="545608E6" w:rsidR="00A1011E" w:rsidRPr="00B95759" w:rsidRDefault="00A91383" w:rsidP="00A1011E">
                              <w:pPr>
                                <w:pStyle w:val="Nagwek"/>
                                <w:pBdr>
                                  <w:top w:val="single" w:sz="4" w:space="1" w:color="auto"/>
                                </w:pBdr>
                                <w:jc w:val="right"/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</w:pPr>
                              <w:r w:rsidRPr="00B95759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1</w:t>
                              </w:r>
                              <w:r w:rsidR="00AE00FA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2</w:t>
                              </w:r>
                              <w:r w:rsidRPr="00B95759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th</w:t>
                              </w:r>
                              <w:r w:rsidR="00A1011E" w:rsidRPr="00B95759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 xml:space="preserve"> </w:t>
                              </w:r>
                              <w:r w:rsidRPr="00B95759">
                                <w:rPr>
                                  <w:rFonts w:ascii="Century Schoolbook" w:hAnsi="Century Schoolbook"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International Scientific Conference</w:t>
                              </w:r>
                            </w:p>
                            <w:p w14:paraId="4959AF42" w14:textId="77777777" w:rsidR="00A1011E" w:rsidRPr="00A70609" w:rsidRDefault="00A70609" w:rsidP="00A1011E">
                              <w:pPr>
                                <w:pStyle w:val="Nagwek"/>
                                <w:jc w:val="right"/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</w:pPr>
                              <w:r w:rsidRPr="00E2055F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The role of commodity science in quality manageme</w:t>
                              </w:r>
                              <w:r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nt in a knowledge-based economy</w:t>
                              </w:r>
                            </w:p>
                            <w:p w14:paraId="10A54BCC" w14:textId="77777777" w:rsidR="00A1011E" w:rsidRPr="00A70609" w:rsidRDefault="00A70609" w:rsidP="00A1011E">
                              <w:pPr>
                                <w:pStyle w:val="Nagwek"/>
                                <w:jc w:val="right"/>
                                <w:rPr>
                                  <w:rFonts w:ascii="Century Schoolbook" w:hAnsi="Century Schoolbook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E2055F">
                                <w:rPr>
                                  <w:rFonts w:ascii="Century Schoolbook" w:hAnsi="Century Schoolbook"/>
                                  <w:b/>
                                  <w:i/>
                                  <w:color w:val="333333"/>
                                  <w:sz w:val="20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Managing the quality of goods and services in the context of sustainable development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9.85pt;margin-top:-5.05pt;width:470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" stroked="f">
              <v:textbox style="mso-fit-shape-to-text:t">
                <w:txbxContent>
                  <w:sdt>
                    <w:sdtPr>
                      <w:rPr>
                        <w:rFonts w:ascii="Century Schoolbook" w:hAnsi="Century Schoolbook"/>
                        <w:sz w:val="20"/>
                        <w:szCs w:val="20"/>
                      </w:rPr>
                      <w:id w:val="169580625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2CB2259C" w14:textId="545608E6" w:rsidR="00A1011E" w:rsidRPr="00B95759" w:rsidRDefault="00A91383" w:rsidP="00A1011E">
                        <w:pPr>
                          <w:pStyle w:val="Nagwek"/>
                          <w:pBdr>
                            <w:top w:val="single" w:sz="4" w:space="1" w:color="auto"/>
                          </w:pBdr>
                          <w:jc w:val="right"/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</w:pPr>
                        <w:r w:rsidRPr="00B95759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1</w:t>
                        </w:r>
                        <w:r w:rsidR="00AE00FA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2</w:t>
                        </w:r>
                        <w:r w:rsidRPr="00B95759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th</w:t>
                        </w:r>
                        <w:r w:rsidR="00A1011E" w:rsidRPr="00B95759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 xml:space="preserve"> </w:t>
                        </w:r>
                        <w:r w:rsidRPr="00B95759">
                          <w:rPr>
                            <w:rFonts w:ascii="Century Schoolbook" w:hAnsi="Century Schoolbook"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International Scientific Conference</w:t>
                        </w:r>
                      </w:p>
                      <w:p w14:paraId="4959AF42" w14:textId="77777777" w:rsidR="00A1011E" w:rsidRPr="00A70609" w:rsidRDefault="00A70609" w:rsidP="00A1011E">
                        <w:pPr>
                          <w:pStyle w:val="Nagwek"/>
                          <w:jc w:val="right"/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</w:pPr>
                        <w:r w:rsidRPr="00E2055F"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The role of commodity science in quality manageme</w:t>
                        </w:r>
                        <w:r>
                          <w:rPr>
                            <w:rFonts w:ascii="Century Schoolbook" w:hAnsi="Century Schoolbook"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nt in a knowledge-based economy</w:t>
                        </w:r>
                      </w:p>
                      <w:p w14:paraId="10A54BCC" w14:textId="77777777" w:rsidR="00A1011E" w:rsidRPr="00A70609" w:rsidRDefault="00A70609" w:rsidP="00A1011E">
                        <w:pPr>
                          <w:pStyle w:val="Nagwek"/>
                          <w:jc w:val="right"/>
                          <w:rPr>
                            <w:rFonts w:ascii="Century Schoolbook" w:hAnsi="Century Schoolbook"/>
                            <w:sz w:val="20"/>
                            <w:szCs w:val="20"/>
                            <w:lang w:val="en-GB"/>
                          </w:rPr>
                        </w:pPr>
                        <w:r w:rsidRPr="00E2055F">
                          <w:rPr>
                            <w:rFonts w:ascii="Century Schoolbook" w:hAnsi="Century Schoolbook"/>
                            <w:b/>
                            <w:i/>
                            <w:color w:val="333333"/>
                            <w:sz w:val="20"/>
                            <w:szCs w:val="20"/>
                            <w:shd w:val="clear" w:color="auto" w:fill="FFFFFF"/>
                            <w:lang w:val="en-GB"/>
                          </w:rPr>
                          <w:t>Managing the quality of goods and services in the context of sustainable development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Verdana" w:hAnsi="Verdana"/>
        <w:i/>
        <w:color w:val="333333"/>
        <w:shd w:val="clear" w:color="auto" w:fill="FFFFFF"/>
      </w:rPr>
      <w:fldChar w:fldCharType="begin"/>
    </w:r>
    <w:r>
      <w:rPr>
        <w:rFonts w:ascii="Verdana" w:hAnsi="Verdana"/>
        <w:i/>
        <w:color w:val="333333"/>
        <w:shd w:val="clear" w:color="auto" w:fill="FFFFFF"/>
      </w:rPr>
      <w:instrText xml:space="preserve"> AUTOTEXT  " Proste pole tekstowe"  \* MERGEFORMAT </w:instrText>
    </w:r>
    <w:r>
      <w:rPr>
        <w:rFonts w:ascii="Verdana" w:hAnsi="Verdana"/>
        <w:i/>
        <w:color w:val="333333"/>
        <w:shd w:val="clear" w:color="auto" w:fill="FFFFFF"/>
      </w:rPr>
      <w:fldChar w:fldCharType="separate"/>
    </w:r>
    <w:r w:rsidR="001F02EC">
      <w:rPr>
        <w:rFonts w:ascii="Verdana" w:hAnsi="Verdana"/>
        <w:b/>
        <w:bCs/>
        <w:i/>
        <w:color w:val="333333"/>
        <w:shd w:val="clear" w:color="auto" w:fill="FFFFFF"/>
      </w:rPr>
      <w:t xml:space="preserve">Błąd! Nie zdefiniowana pozycja </w:t>
    </w:r>
    <w:proofErr w:type="spellStart"/>
    <w:r w:rsidR="001F02EC">
      <w:rPr>
        <w:rFonts w:ascii="Verdana" w:hAnsi="Verdana"/>
        <w:b/>
        <w:bCs/>
        <w:i/>
        <w:color w:val="333333"/>
        <w:shd w:val="clear" w:color="auto" w:fill="FFFFFF"/>
      </w:rPr>
      <w:t>Autotekstu</w:t>
    </w:r>
    <w:proofErr w:type="spellEnd"/>
    <w:r w:rsidR="001F02EC">
      <w:rPr>
        <w:rFonts w:ascii="Verdana" w:hAnsi="Verdana"/>
        <w:b/>
        <w:bCs/>
        <w:i/>
        <w:color w:val="333333"/>
        <w:shd w:val="clear" w:color="auto" w:fill="FFFFFF"/>
      </w:rPr>
      <w:t>.</w:t>
    </w:r>
    <w:r>
      <w:rPr>
        <w:rFonts w:ascii="Verdana" w:hAnsi="Verdana"/>
        <w:i/>
        <w:color w:val="333333"/>
        <w:shd w:val="clear" w:color="auto" w:fill="FFFFFF"/>
      </w:rPr>
      <w:fldChar w:fldCharType="end"/>
    </w:r>
  </w:p>
  <w:p w14:paraId="61B5AF64" w14:textId="77777777" w:rsidR="00312D07" w:rsidRDefault="00312D07" w:rsidP="00312D0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8ADB3" w14:textId="77777777" w:rsidR="00BB5C1B" w:rsidRDefault="00BB5C1B" w:rsidP="000A1A55">
      <w:pPr>
        <w:spacing w:after="0" w:line="240" w:lineRule="auto"/>
      </w:pPr>
      <w:r>
        <w:separator/>
      </w:r>
    </w:p>
  </w:footnote>
  <w:footnote w:type="continuationSeparator" w:id="0">
    <w:p w14:paraId="04D59802" w14:textId="77777777" w:rsidR="00BB5C1B" w:rsidRDefault="00BB5C1B" w:rsidP="000A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870A9" w14:textId="77777777" w:rsidR="00083DD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  <w:r w:rsidRPr="00083DD5">
      <w:rPr>
        <w:rFonts w:ascii="Verdana" w:hAnsi="Verdana"/>
        <w:i/>
        <w:color w:val="333333"/>
        <w:shd w:val="clear" w:color="auto" w:fill="FFFFFF"/>
      </w:rPr>
      <w:ptab w:relativeTo="margin" w:alignment="center" w:leader="none"/>
    </w:r>
  </w:p>
  <w:p w14:paraId="3966F61C" w14:textId="77777777" w:rsidR="00083DD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</w:p>
  <w:p w14:paraId="3DFC6D9C" w14:textId="77777777" w:rsidR="000A1A55" w:rsidRDefault="00083DD5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  <w:r>
      <w:rPr>
        <w:rFonts w:ascii="Verdana" w:hAnsi="Verdana"/>
        <w:i/>
        <w:color w:val="333333"/>
        <w:shd w:val="clear" w:color="auto" w:fill="FFFFFF"/>
      </w:rPr>
      <w:tab/>
    </w:r>
    <w:proofErr w:type="spellStart"/>
    <w:r w:rsidR="00BC6381">
      <w:rPr>
        <w:rFonts w:ascii="Verdana" w:hAnsi="Verdana"/>
        <w:i/>
        <w:color w:val="333333"/>
        <w:shd w:val="clear" w:color="auto" w:fill="FFFFFF"/>
      </w:rPr>
      <w:t>Title</w:t>
    </w:r>
    <w:proofErr w:type="spellEnd"/>
    <w:r w:rsidR="00BC6381">
      <w:rPr>
        <w:rFonts w:ascii="Verdana" w:hAnsi="Verdana"/>
        <w:i/>
        <w:color w:val="333333"/>
        <w:shd w:val="clear" w:color="auto" w:fill="FFFFFF"/>
      </w:rPr>
      <w:t xml:space="preserve"> of </w:t>
    </w:r>
    <w:proofErr w:type="spellStart"/>
    <w:r w:rsidR="00BC6381">
      <w:rPr>
        <w:rFonts w:ascii="Verdana" w:hAnsi="Verdana"/>
        <w:i/>
        <w:color w:val="333333"/>
        <w:shd w:val="clear" w:color="auto" w:fill="FFFFFF"/>
      </w:rPr>
      <w:t>abstract</w:t>
    </w:r>
    <w:proofErr w:type="spellEnd"/>
    <w:r w:rsidRPr="00083DD5">
      <w:rPr>
        <w:rFonts w:ascii="Verdana" w:hAnsi="Verdana"/>
        <w:i/>
        <w:color w:val="333333"/>
        <w:shd w:val="clear" w:color="auto" w:fill="FFFFFF"/>
      </w:rPr>
      <w:ptab w:relativeTo="margin" w:alignment="right" w:leader="none"/>
    </w:r>
    <w:r w:rsidR="00A15AFE">
      <w:rPr>
        <w:rFonts w:ascii="Verdana" w:hAnsi="Verdana"/>
        <w:i/>
        <w:color w:val="333333"/>
        <w:shd w:val="clear" w:color="auto" w:fill="FFFFFF"/>
      </w:rPr>
      <w:fldChar w:fldCharType="begin"/>
    </w:r>
    <w:r w:rsidR="00A15AFE">
      <w:rPr>
        <w:rFonts w:ascii="Verdana" w:hAnsi="Verdana"/>
        <w:i/>
        <w:color w:val="333333"/>
        <w:shd w:val="clear" w:color="auto" w:fill="FFFFFF"/>
      </w:rPr>
      <w:instrText xml:space="preserve"> PAGE  \* Arabic  \* MERGEFORMAT </w:instrText>
    </w:r>
    <w:r w:rsidR="00A15AFE">
      <w:rPr>
        <w:rFonts w:ascii="Verdana" w:hAnsi="Verdana"/>
        <w:i/>
        <w:color w:val="333333"/>
        <w:shd w:val="clear" w:color="auto" w:fill="FFFFFF"/>
      </w:rPr>
      <w:fldChar w:fldCharType="separate"/>
    </w:r>
    <w:r w:rsidR="00AE00FA">
      <w:rPr>
        <w:rFonts w:ascii="Verdana" w:hAnsi="Verdana"/>
        <w:i/>
        <w:noProof/>
        <w:color w:val="333333"/>
        <w:shd w:val="clear" w:color="auto" w:fill="FFFFFF"/>
      </w:rPr>
      <w:t>2</w:t>
    </w:r>
    <w:r w:rsidR="00A15AFE">
      <w:rPr>
        <w:rFonts w:ascii="Verdana" w:hAnsi="Verdana"/>
        <w:i/>
        <w:color w:val="333333"/>
        <w:shd w:val="clear" w:color="auto" w:fil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55"/>
    <w:rsid w:val="00014F4E"/>
    <w:rsid w:val="00024F11"/>
    <w:rsid w:val="00031F36"/>
    <w:rsid w:val="00051874"/>
    <w:rsid w:val="00083DD5"/>
    <w:rsid w:val="000A1A55"/>
    <w:rsid w:val="001F02EC"/>
    <w:rsid w:val="002F04B7"/>
    <w:rsid w:val="003108E4"/>
    <w:rsid w:val="00312D07"/>
    <w:rsid w:val="003236D9"/>
    <w:rsid w:val="00430948"/>
    <w:rsid w:val="00475297"/>
    <w:rsid w:val="00491243"/>
    <w:rsid w:val="005532F5"/>
    <w:rsid w:val="005661A9"/>
    <w:rsid w:val="007109CF"/>
    <w:rsid w:val="0076220F"/>
    <w:rsid w:val="00790A2A"/>
    <w:rsid w:val="0084084B"/>
    <w:rsid w:val="008712E8"/>
    <w:rsid w:val="008C78B2"/>
    <w:rsid w:val="008F6E1A"/>
    <w:rsid w:val="009405DC"/>
    <w:rsid w:val="009C7355"/>
    <w:rsid w:val="00A1011E"/>
    <w:rsid w:val="00A15AFE"/>
    <w:rsid w:val="00A61D18"/>
    <w:rsid w:val="00A70609"/>
    <w:rsid w:val="00A8284F"/>
    <w:rsid w:val="00A91383"/>
    <w:rsid w:val="00AE00FA"/>
    <w:rsid w:val="00B14BD5"/>
    <w:rsid w:val="00B82C24"/>
    <w:rsid w:val="00B95759"/>
    <w:rsid w:val="00BB5C1B"/>
    <w:rsid w:val="00BC6381"/>
    <w:rsid w:val="00BE610F"/>
    <w:rsid w:val="00C03A60"/>
    <w:rsid w:val="00D663AD"/>
    <w:rsid w:val="00E964B4"/>
    <w:rsid w:val="00EA1E9E"/>
    <w:rsid w:val="00F55FE8"/>
    <w:rsid w:val="00F651AC"/>
    <w:rsid w:val="00FC67FC"/>
    <w:rsid w:val="00FE799A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7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55"/>
  </w:style>
  <w:style w:type="paragraph" w:styleId="Stopka">
    <w:name w:val="footer"/>
    <w:basedOn w:val="Normalny"/>
    <w:link w:val="Stopka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55"/>
  </w:style>
  <w:style w:type="paragraph" w:styleId="Tekstdymka">
    <w:name w:val="Balloon Text"/>
    <w:basedOn w:val="Normalny"/>
    <w:link w:val="TekstdymkaZnak"/>
    <w:uiPriority w:val="99"/>
    <w:semiHidden/>
    <w:unhideWhenUsed/>
    <w:rsid w:val="000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A5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12D0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011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6"/>
    <w:rPr>
      <w:vertAlign w:val="superscript"/>
    </w:rPr>
  </w:style>
  <w:style w:type="paragraph" w:customStyle="1" w:styleId="rtejustify">
    <w:name w:val="rtejustify"/>
    <w:basedOn w:val="Normalny"/>
    <w:rsid w:val="00031F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109C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28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A55"/>
  </w:style>
  <w:style w:type="paragraph" w:styleId="Stopka">
    <w:name w:val="footer"/>
    <w:basedOn w:val="Normalny"/>
    <w:link w:val="StopkaZnak"/>
    <w:uiPriority w:val="99"/>
    <w:unhideWhenUsed/>
    <w:rsid w:val="000A1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A55"/>
  </w:style>
  <w:style w:type="paragraph" w:styleId="Tekstdymka">
    <w:name w:val="Balloon Text"/>
    <w:basedOn w:val="Normalny"/>
    <w:link w:val="TekstdymkaZnak"/>
    <w:uiPriority w:val="99"/>
    <w:semiHidden/>
    <w:unhideWhenUsed/>
    <w:rsid w:val="000A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A5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312D07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011E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F3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F36"/>
    <w:rPr>
      <w:vertAlign w:val="superscript"/>
    </w:rPr>
  </w:style>
  <w:style w:type="paragraph" w:customStyle="1" w:styleId="rtejustify">
    <w:name w:val="rtejustify"/>
    <w:basedOn w:val="Normalny"/>
    <w:rsid w:val="00031F3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109C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2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786F86-6741-494A-846A-4B015438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Tytuł streszczenia</dc:creator>
  <cp:lastModifiedBy>Microsoft</cp:lastModifiedBy>
  <cp:revision>3</cp:revision>
  <cp:lastPrinted>2020-01-07T19:33:00Z</cp:lastPrinted>
  <dcterms:created xsi:type="dcterms:W3CDTF">2022-03-07T10:25:00Z</dcterms:created>
  <dcterms:modified xsi:type="dcterms:W3CDTF">2025-03-05T07:19:00Z</dcterms:modified>
</cp:coreProperties>
</file>