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314F" w:rsidRPr="00832FEC" w:rsidRDefault="00B3219C" w:rsidP="0012709E">
      <w:pPr>
        <w:spacing w:after="0"/>
        <w:rPr>
          <w:rFonts w:ascii="Times New Roman" w:hAnsi="Times New Roman" w:cs="Times New Roman"/>
          <w:color w:val="000000" w:themeColor="text1"/>
          <w:sz w:val="24"/>
          <w:u w:val="single"/>
          <w:lang w:val="en-GB"/>
        </w:rPr>
      </w:pPr>
      <w:r w:rsidRPr="00832FEC">
        <w:rPr>
          <w:noProof/>
          <w:lang w:eastAsia="pl-PL"/>
        </w:rPr>
        <w:drawing>
          <wp:anchor distT="0" distB="0" distL="114300" distR="114300" simplePos="0" relativeHeight="251663360" behindDoc="0" locked="0" layoutInCell="1" allowOverlap="1" wp14:anchorId="512258DB" wp14:editId="2DB7B2AF">
            <wp:simplePos x="0" y="0"/>
            <wp:positionH relativeFrom="column">
              <wp:posOffset>-30480</wp:posOffset>
            </wp:positionH>
            <wp:positionV relativeFrom="page">
              <wp:posOffset>71120</wp:posOffset>
            </wp:positionV>
            <wp:extent cx="685800" cy="856615"/>
            <wp:effectExtent l="0" t="0" r="0" b="635"/>
            <wp:wrapSquare wrapText="bothSides"/>
            <wp:docPr id="3" name="Obraz 3" descr="https://umg.edu.pl/sites/default/files/zalaczniki/logo-umg-ang-na-bialym-t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mg.edu.pl/sites/default/files/zalaczniki/logo-umg-ang-na-bialym-tle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56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5314F" w:rsidRPr="00832FEC" w:rsidRDefault="00B3219C" w:rsidP="0035314F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u w:val="single"/>
          <w:lang w:val="en-GB"/>
        </w:rPr>
      </w:pPr>
      <w:r w:rsidRPr="00832FEC">
        <w:rPr>
          <w:rFonts w:ascii="Times New Roman" w:hAnsi="Times New Roman" w:cs="Times New Roman"/>
          <w:b/>
          <w:caps/>
          <w:color w:val="000000"/>
          <w:sz w:val="28"/>
          <w:lang w:val="en-GB"/>
        </w:rPr>
        <w:t>TITLE OF THE MANUSCRIPT</w:t>
      </w:r>
      <w:r w:rsidR="0035314F" w:rsidRPr="00832FEC">
        <w:rPr>
          <w:rFonts w:ascii="Times New Roman" w:hAnsi="Times New Roman" w:cs="Times New Roman"/>
          <w:b/>
          <w:caps/>
          <w:color w:val="000000"/>
          <w:sz w:val="28"/>
          <w:lang w:val="en-GB"/>
        </w:rPr>
        <w:t xml:space="preserve"> </w:t>
      </w:r>
    </w:p>
    <w:p w:rsidR="0035314F" w:rsidRPr="00832FEC" w:rsidRDefault="0035314F" w:rsidP="0012709E">
      <w:pPr>
        <w:spacing w:after="0"/>
        <w:rPr>
          <w:rFonts w:ascii="Times New Roman" w:hAnsi="Times New Roman" w:cs="Times New Roman"/>
          <w:color w:val="000000" w:themeColor="text1"/>
          <w:sz w:val="24"/>
          <w:u w:val="single"/>
          <w:lang w:val="en-GB"/>
        </w:rPr>
      </w:pPr>
    </w:p>
    <w:p w:rsidR="0035314F" w:rsidRPr="00832FEC" w:rsidRDefault="0035314F" w:rsidP="0012709E">
      <w:pPr>
        <w:spacing w:after="0"/>
        <w:rPr>
          <w:rFonts w:ascii="Times New Roman" w:hAnsi="Times New Roman" w:cs="Times New Roman"/>
          <w:color w:val="000000" w:themeColor="text1"/>
          <w:sz w:val="24"/>
          <w:u w:val="single"/>
          <w:lang w:val="en-GB"/>
        </w:rPr>
      </w:pPr>
    </w:p>
    <w:p w:rsidR="0012709E" w:rsidRPr="00832FEC" w:rsidRDefault="00B3219C" w:rsidP="0012709E">
      <w:pPr>
        <w:spacing w:after="0"/>
        <w:rPr>
          <w:rFonts w:ascii="Times New Roman" w:hAnsi="Times New Roman" w:cs="Times New Roman"/>
          <w:color w:val="000000" w:themeColor="text1"/>
          <w:lang w:val="en-GB"/>
        </w:rPr>
      </w:pPr>
      <w:r w:rsidRPr="00832FEC">
        <w:rPr>
          <w:rFonts w:ascii="Times New Roman" w:hAnsi="Times New Roman" w:cs="Times New Roman"/>
          <w:color w:val="000000" w:themeColor="text1"/>
          <w:sz w:val="24"/>
          <w:u w:val="single"/>
          <w:lang w:val="en-GB"/>
        </w:rPr>
        <w:t>Author</w:t>
      </w:r>
      <w:r w:rsidR="0012709E" w:rsidRPr="00832FEC">
        <w:rPr>
          <w:rFonts w:ascii="Times New Roman" w:hAnsi="Times New Roman" w:cs="Times New Roman"/>
          <w:caps/>
          <w:color w:val="000000" w:themeColor="text1"/>
          <w:sz w:val="24"/>
          <w:vertAlign w:val="superscript"/>
          <w:lang w:val="en-GB"/>
        </w:rPr>
        <w:t>1</w:t>
      </w:r>
      <w:r w:rsidR="0012709E" w:rsidRPr="00832FEC">
        <w:rPr>
          <w:rFonts w:ascii="Times New Roman" w:hAnsi="Times New Roman" w:cs="Times New Roman"/>
          <w:color w:val="000000" w:themeColor="text1"/>
          <w:sz w:val="24"/>
          <w:lang w:val="en-GB"/>
        </w:rPr>
        <w:t xml:space="preserve">, </w:t>
      </w:r>
      <w:r w:rsidRPr="00832FEC">
        <w:rPr>
          <w:rFonts w:ascii="Times New Roman" w:hAnsi="Times New Roman" w:cs="Times New Roman"/>
          <w:color w:val="000000" w:themeColor="text1"/>
          <w:sz w:val="24"/>
          <w:lang w:val="en-GB"/>
        </w:rPr>
        <w:t>Author</w:t>
      </w:r>
      <w:r w:rsidR="0012709E" w:rsidRPr="00832FEC">
        <w:rPr>
          <w:rFonts w:ascii="Times New Roman" w:hAnsi="Times New Roman" w:cs="Times New Roman"/>
          <w:caps/>
          <w:color w:val="000000" w:themeColor="text1"/>
          <w:sz w:val="24"/>
          <w:vertAlign w:val="superscript"/>
          <w:lang w:val="en-GB"/>
        </w:rPr>
        <w:t>2</w:t>
      </w:r>
      <w:r w:rsidRPr="00832FEC">
        <w:rPr>
          <w:rFonts w:ascii="Times New Roman" w:hAnsi="Times New Roman" w:cs="Times New Roman"/>
          <w:caps/>
          <w:color w:val="000000" w:themeColor="text1"/>
          <w:sz w:val="24"/>
          <w:vertAlign w:val="superscript"/>
          <w:lang w:val="en-GB"/>
        </w:rPr>
        <w:t>*</w:t>
      </w:r>
    </w:p>
    <w:p w:rsidR="0012709E" w:rsidRPr="00832FEC" w:rsidRDefault="0012709E" w:rsidP="0012709E">
      <w:pPr>
        <w:spacing w:after="0"/>
        <w:rPr>
          <w:rFonts w:ascii="Times New Roman" w:hAnsi="Times New Roman" w:cs="Times New Roman"/>
          <w:color w:val="000000" w:themeColor="text1"/>
          <w:lang w:val="en-GB"/>
        </w:rPr>
      </w:pPr>
    </w:p>
    <w:p w:rsidR="0035314F" w:rsidRPr="00832FEC" w:rsidRDefault="0012709E" w:rsidP="0012709E">
      <w:pPr>
        <w:spacing w:after="0"/>
        <w:jc w:val="both"/>
        <w:rPr>
          <w:rFonts w:ascii="Times New Roman" w:hAnsi="Times New Roman" w:cs="Times New Roman"/>
          <w:i/>
          <w:color w:val="000000" w:themeColor="text1"/>
          <w:sz w:val="20"/>
          <w:lang w:val="en-GB"/>
        </w:rPr>
      </w:pPr>
      <w:r w:rsidRPr="00832FEC">
        <w:rPr>
          <w:rFonts w:ascii="Times New Roman" w:hAnsi="Times New Roman" w:cs="Times New Roman"/>
          <w:i/>
          <w:color w:val="000000" w:themeColor="text1"/>
          <w:sz w:val="20"/>
          <w:vertAlign w:val="superscript"/>
          <w:lang w:val="en-GB"/>
        </w:rPr>
        <w:t>1</w:t>
      </w:r>
      <w:r w:rsidR="00B3219C" w:rsidRPr="00832FEC">
        <w:rPr>
          <w:rFonts w:ascii="Times New Roman" w:hAnsi="Times New Roman" w:cs="Times New Roman"/>
          <w:i/>
          <w:color w:val="000000" w:themeColor="text1"/>
          <w:sz w:val="20"/>
          <w:lang w:val="en-GB"/>
        </w:rPr>
        <w:t>Affiliation for author 1</w:t>
      </w:r>
      <w:r w:rsidR="0035314F" w:rsidRPr="00832FEC">
        <w:rPr>
          <w:rFonts w:ascii="Times New Roman" w:hAnsi="Times New Roman" w:cs="Times New Roman"/>
          <w:i/>
          <w:color w:val="000000" w:themeColor="text1"/>
          <w:sz w:val="20"/>
          <w:lang w:val="en-GB"/>
        </w:rPr>
        <w:t>,</w:t>
      </w:r>
    </w:p>
    <w:p w:rsidR="0012709E" w:rsidRPr="00832FEC" w:rsidRDefault="0012709E" w:rsidP="0012709E">
      <w:pPr>
        <w:spacing w:after="0"/>
        <w:jc w:val="both"/>
        <w:rPr>
          <w:rFonts w:ascii="Times New Roman" w:hAnsi="Times New Roman" w:cs="Times New Roman"/>
          <w:color w:val="000000" w:themeColor="text1"/>
          <w:sz w:val="20"/>
          <w:lang w:val="en-GB"/>
        </w:rPr>
      </w:pPr>
      <w:r w:rsidRPr="00832FEC">
        <w:rPr>
          <w:rFonts w:ascii="Times New Roman" w:hAnsi="Times New Roman" w:cs="Times New Roman"/>
          <w:color w:val="000000" w:themeColor="text1"/>
          <w:sz w:val="20"/>
          <w:lang w:val="en-GB"/>
        </w:rPr>
        <w:t>e-mail: …..</w:t>
      </w:r>
    </w:p>
    <w:p w:rsidR="0035314F" w:rsidRPr="00832FEC" w:rsidRDefault="0012709E" w:rsidP="0012709E">
      <w:pPr>
        <w:spacing w:after="0"/>
        <w:jc w:val="both"/>
        <w:rPr>
          <w:rFonts w:ascii="Times New Roman" w:hAnsi="Times New Roman" w:cs="Times New Roman"/>
          <w:i/>
          <w:color w:val="000000" w:themeColor="text1"/>
          <w:sz w:val="20"/>
          <w:lang w:val="en-GB"/>
        </w:rPr>
      </w:pPr>
      <w:r w:rsidRPr="00832FEC">
        <w:rPr>
          <w:rFonts w:ascii="Times New Roman" w:hAnsi="Times New Roman" w:cs="Times New Roman"/>
          <w:i/>
          <w:color w:val="000000" w:themeColor="text1"/>
          <w:sz w:val="20"/>
          <w:vertAlign w:val="superscript"/>
          <w:lang w:val="en-GB"/>
        </w:rPr>
        <w:t>2</w:t>
      </w:r>
      <w:r w:rsidR="00B3219C" w:rsidRPr="00832FEC">
        <w:rPr>
          <w:rFonts w:ascii="Times New Roman" w:hAnsi="Times New Roman" w:cs="Times New Roman"/>
          <w:i/>
          <w:color w:val="000000" w:themeColor="text1"/>
          <w:sz w:val="20"/>
          <w:vertAlign w:val="superscript"/>
          <w:lang w:val="en-GB"/>
        </w:rPr>
        <w:t xml:space="preserve"> </w:t>
      </w:r>
      <w:r w:rsidR="00B3219C" w:rsidRPr="00832FEC">
        <w:rPr>
          <w:rFonts w:ascii="Times New Roman" w:hAnsi="Times New Roman" w:cs="Times New Roman"/>
          <w:i/>
          <w:color w:val="000000" w:themeColor="text1"/>
          <w:sz w:val="20"/>
          <w:lang w:val="en-GB"/>
        </w:rPr>
        <w:t>Affiliation for author 2</w:t>
      </w:r>
      <w:r w:rsidR="0035314F" w:rsidRPr="00832FEC">
        <w:rPr>
          <w:rFonts w:ascii="Times New Roman" w:hAnsi="Times New Roman" w:cs="Times New Roman"/>
          <w:i/>
          <w:color w:val="000000" w:themeColor="text1"/>
          <w:sz w:val="20"/>
          <w:lang w:val="en-GB"/>
        </w:rPr>
        <w:t>,</w:t>
      </w:r>
    </w:p>
    <w:p w:rsidR="0012709E" w:rsidRPr="00832FEC" w:rsidRDefault="0012709E" w:rsidP="0012709E">
      <w:pPr>
        <w:spacing w:after="0"/>
        <w:jc w:val="both"/>
        <w:rPr>
          <w:rFonts w:ascii="Times New Roman" w:hAnsi="Times New Roman" w:cs="Times New Roman"/>
          <w:color w:val="000000" w:themeColor="text1"/>
          <w:sz w:val="20"/>
          <w:lang w:val="en-GB"/>
        </w:rPr>
      </w:pPr>
      <w:r w:rsidRPr="00832FEC">
        <w:rPr>
          <w:rFonts w:ascii="Times New Roman" w:hAnsi="Times New Roman" w:cs="Times New Roman"/>
          <w:color w:val="000000" w:themeColor="text1"/>
          <w:sz w:val="20"/>
          <w:lang w:val="en-GB"/>
        </w:rPr>
        <w:t>e-mail: …</w:t>
      </w:r>
    </w:p>
    <w:p w:rsidR="0012709E" w:rsidRPr="00832FEC" w:rsidRDefault="0012709E" w:rsidP="0035314F">
      <w:pPr>
        <w:spacing w:after="0"/>
        <w:jc w:val="both"/>
        <w:rPr>
          <w:rFonts w:ascii="Times New Roman" w:hAnsi="Times New Roman" w:cs="Times New Roman"/>
          <w:color w:val="000000" w:themeColor="text1"/>
          <w:lang w:val="en-GB"/>
        </w:rPr>
      </w:pPr>
    </w:p>
    <w:p w:rsidR="0012709E" w:rsidRPr="00832FEC" w:rsidRDefault="0012709E" w:rsidP="0035314F">
      <w:pPr>
        <w:spacing w:after="0"/>
        <w:jc w:val="both"/>
        <w:rPr>
          <w:rFonts w:ascii="Times New Roman" w:hAnsi="Times New Roman" w:cs="Times New Roman"/>
          <w:b/>
          <w:color w:val="000000" w:themeColor="text1"/>
          <w:lang w:val="en-GB"/>
        </w:rPr>
      </w:pPr>
    </w:p>
    <w:p w:rsidR="0012709E" w:rsidRPr="00832FEC" w:rsidRDefault="00B32B78" w:rsidP="0012709E">
      <w:pPr>
        <w:spacing w:after="0"/>
        <w:rPr>
          <w:rFonts w:ascii="Times New Roman" w:hAnsi="Times New Roman" w:cs="Times New Roman"/>
          <w:b/>
          <w:color w:val="000000" w:themeColor="text1"/>
          <w:sz w:val="24"/>
          <w:lang w:val="en-GB"/>
        </w:rPr>
      </w:pPr>
      <w:r w:rsidRPr="00832FEC">
        <w:rPr>
          <w:rFonts w:ascii="Times New Roman" w:hAnsi="Times New Roman" w:cs="Times New Roman"/>
          <w:b/>
          <w:color w:val="000000" w:themeColor="text1"/>
          <w:sz w:val="24"/>
          <w:lang w:val="en-GB"/>
        </w:rPr>
        <w:t>Abstract</w:t>
      </w:r>
    </w:p>
    <w:p w:rsidR="0012709E" w:rsidRPr="00832FEC" w:rsidRDefault="00E2318D" w:rsidP="0012709E">
      <w:pPr>
        <w:pStyle w:val="rtejustify"/>
        <w:shd w:val="clear" w:color="auto" w:fill="FFFFFF"/>
        <w:spacing w:after="0" w:line="276" w:lineRule="auto"/>
        <w:ind w:firstLine="426"/>
        <w:rPr>
          <w:color w:val="000000" w:themeColor="text1"/>
          <w:sz w:val="22"/>
          <w:szCs w:val="22"/>
          <w:lang w:val="en-GB"/>
        </w:rPr>
      </w:pPr>
      <w:r w:rsidRPr="00832FEC">
        <w:rPr>
          <w:sz w:val="22"/>
          <w:szCs w:val="22"/>
          <w:lang w:val="en-GB"/>
        </w:rPr>
        <w:t>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text.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text.</w:t>
      </w:r>
      <w:r w:rsidR="00B32B78" w:rsidRPr="00832FEC">
        <w:rPr>
          <w:color w:val="000000" w:themeColor="text1"/>
          <w:sz w:val="22"/>
          <w:szCs w:val="22"/>
          <w:lang w:val="en-GB"/>
        </w:rPr>
        <w:t xml:space="preserve"> (100 words</w:t>
      </w:r>
      <w:r w:rsidRPr="00832FEC">
        <w:rPr>
          <w:color w:val="000000" w:themeColor="text1"/>
          <w:sz w:val="22"/>
          <w:szCs w:val="22"/>
          <w:lang w:val="en-GB"/>
        </w:rPr>
        <w:t>, TNR 11 point</w:t>
      </w:r>
      <w:r w:rsidR="00B32B78" w:rsidRPr="00832FEC">
        <w:rPr>
          <w:color w:val="000000" w:themeColor="text1"/>
          <w:sz w:val="22"/>
          <w:szCs w:val="22"/>
          <w:lang w:val="en-GB"/>
        </w:rPr>
        <w:t>)</w:t>
      </w:r>
    </w:p>
    <w:p w:rsidR="0012709E" w:rsidRPr="00832FEC" w:rsidRDefault="0012709E" w:rsidP="0012709E">
      <w:pPr>
        <w:spacing w:after="0"/>
        <w:rPr>
          <w:rFonts w:ascii="Times New Roman" w:hAnsi="Times New Roman" w:cs="Times New Roman"/>
          <w:b/>
          <w:color w:val="000000" w:themeColor="text1"/>
          <w:sz w:val="24"/>
          <w:lang w:val="en-GB"/>
        </w:rPr>
      </w:pPr>
    </w:p>
    <w:p w:rsidR="0012709E" w:rsidRPr="00832FEC" w:rsidRDefault="00E2318D" w:rsidP="0012709E">
      <w:pPr>
        <w:spacing w:after="0"/>
        <w:rPr>
          <w:rFonts w:ascii="Times New Roman" w:hAnsi="Times New Roman" w:cs="Times New Roman"/>
          <w:color w:val="000000" w:themeColor="text1"/>
          <w:sz w:val="24"/>
          <w:lang w:val="en-GB"/>
        </w:rPr>
      </w:pPr>
      <w:r w:rsidRPr="00832FEC">
        <w:rPr>
          <w:rFonts w:ascii="Times New Roman" w:hAnsi="Times New Roman" w:cs="Times New Roman"/>
          <w:b/>
          <w:color w:val="000000" w:themeColor="text1"/>
          <w:sz w:val="24"/>
          <w:lang w:val="en-GB"/>
        </w:rPr>
        <w:t>Keywords</w:t>
      </w:r>
      <w:r w:rsidR="0012709E" w:rsidRPr="00832FEC">
        <w:rPr>
          <w:rFonts w:ascii="Times New Roman" w:hAnsi="Times New Roman" w:cs="Times New Roman"/>
          <w:b/>
          <w:color w:val="000000" w:themeColor="text1"/>
          <w:sz w:val="24"/>
          <w:lang w:val="en-GB"/>
        </w:rPr>
        <w:t>:</w:t>
      </w:r>
      <w:r w:rsidR="0012709E" w:rsidRPr="00832FEC">
        <w:rPr>
          <w:rFonts w:ascii="Times New Roman" w:hAnsi="Times New Roman" w:cs="Times New Roman"/>
          <w:color w:val="000000" w:themeColor="text1"/>
          <w:sz w:val="24"/>
          <w:lang w:val="en-GB"/>
        </w:rPr>
        <w:t xml:space="preserve"> </w:t>
      </w:r>
      <w:r w:rsidRPr="00832FEC">
        <w:rPr>
          <w:rFonts w:ascii="Times New Roman" w:hAnsi="Times New Roman" w:cs="Times New Roman"/>
          <w:color w:val="000000" w:themeColor="text1"/>
          <w:sz w:val="24"/>
          <w:lang w:val="en-GB"/>
        </w:rPr>
        <w:t>text, text, text, text, text (maximum 5 keywords)</w:t>
      </w:r>
    </w:p>
    <w:p w:rsidR="0012709E" w:rsidRPr="00832FEC" w:rsidRDefault="0012709E" w:rsidP="0035314F">
      <w:pPr>
        <w:spacing w:after="0"/>
        <w:jc w:val="both"/>
        <w:rPr>
          <w:rFonts w:ascii="Times New Roman" w:hAnsi="Times New Roman" w:cs="Times New Roman"/>
          <w:lang w:val="en-GB"/>
        </w:rPr>
      </w:pPr>
    </w:p>
    <w:p w:rsidR="0012709E" w:rsidRPr="00832FEC" w:rsidRDefault="0012709E" w:rsidP="0035314F">
      <w:pPr>
        <w:spacing w:after="0"/>
        <w:jc w:val="both"/>
        <w:rPr>
          <w:rFonts w:ascii="Times New Roman" w:hAnsi="Times New Roman" w:cs="Times New Roman"/>
          <w:lang w:val="en-GB"/>
        </w:rPr>
      </w:pPr>
    </w:p>
    <w:p w:rsidR="00C24054" w:rsidRPr="00832FEC" w:rsidRDefault="00E2318D" w:rsidP="009D7013">
      <w:pPr>
        <w:spacing w:after="0" w:line="360" w:lineRule="auto"/>
        <w:jc w:val="both"/>
        <w:rPr>
          <w:rFonts w:ascii="Arial" w:hAnsi="Arial" w:cs="Arial"/>
          <w:b/>
          <w:sz w:val="36"/>
          <w:lang w:val="en-GB"/>
        </w:rPr>
      </w:pPr>
      <w:r w:rsidRPr="00832FEC">
        <w:rPr>
          <w:rFonts w:ascii="Arial" w:hAnsi="Arial" w:cs="Arial"/>
          <w:b/>
          <w:sz w:val="28"/>
          <w:lang w:val="en-GB"/>
        </w:rPr>
        <w:t xml:space="preserve">Introduction </w:t>
      </w:r>
      <w:r w:rsidR="00C24054" w:rsidRPr="00832FEC">
        <w:rPr>
          <w:rFonts w:ascii="Arial" w:hAnsi="Arial" w:cs="Arial"/>
          <w:b/>
          <w:sz w:val="28"/>
          <w:lang w:val="en-GB"/>
        </w:rPr>
        <w:t>(ARIAL, 14 p</w:t>
      </w:r>
      <w:r w:rsidRPr="00832FEC">
        <w:rPr>
          <w:rFonts w:ascii="Arial" w:hAnsi="Arial" w:cs="Arial"/>
          <w:b/>
          <w:sz w:val="28"/>
          <w:lang w:val="en-GB"/>
        </w:rPr>
        <w:t>oint</w:t>
      </w:r>
      <w:r w:rsidR="00C24054" w:rsidRPr="00832FEC">
        <w:rPr>
          <w:rFonts w:ascii="Arial" w:hAnsi="Arial" w:cs="Arial"/>
          <w:b/>
          <w:sz w:val="28"/>
          <w:lang w:val="en-GB"/>
        </w:rPr>
        <w:t>, bold)</w:t>
      </w:r>
    </w:p>
    <w:p w:rsidR="00617471" w:rsidRPr="00832FEC" w:rsidRDefault="00992ABE" w:rsidP="00D733E2">
      <w:pPr>
        <w:spacing w:after="0" w:line="360" w:lineRule="auto"/>
        <w:ind w:firstLine="426"/>
        <w:jc w:val="both"/>
        <w:rPr>
          <w:rFonts w:ascii="Times New Roman" w:hAnsi="Times New Roman" w:cs="Times New Roman"/>
          <w:lang w:val="en-GB"/>
        </w:rPr>
      </w:pPr>
      <w:r w:rsidRPr="00832FEC">
        <w:rPr>
          <w:rFonts w:ascii="Times New Roman" w:hAnsi="Times New Roman" w:cs="Times New Roman"/>
          <w:lang w:val="en-GB"/>
        </w:rPr>
        <w:t>Text, text, text, text, text, text, text, text, text, text</w:t>
      </w:r>
      <w:r w:rsidR="00CD1AA4" w:rsidRPr="00832FEC">
        <w:rPr>
          <w:rFonts w:ascii="Times New Roman" w:hAnsi="Times New Roman" w:cs="Times New Roman"/>
          <w:lang w:val="en-GB"/>
        </w:rPr>
        <w:t xml:space="preserve">, text, text, text, text, text, </w:t>
      </w:r>
      <w:r w:rsidRPr="00832FEC">
        <w:rPr>
          <w:rFonts w:ascii="Times New Roman" w:hAnsi="Times New Roman" w:cs="Times New Roman"/>
          <w:lang w:val="en-GB"/>
        </w:rPr>
        <w:t>text, text, text, text, text, text, text, text, text, text, text</w:t>
      </w:r>
      <w:r w:rsidR="00CD1AA4" w:rsidRPr="00832FEC">
        <w:rPr>
          <w:rFonts w:ascii="Times New Roman" w:hAnsi="Times New Roman" w:cs="Times New Roman"/>
          <w:lang w:val="en-GB"/>
        </w:rPr>
        <w:t xml:space="preserve">, text, text, text, text, text, </w:t>
      </w:r>
      <w:r w:rsidRPr="00832FEC">
        <w:rPr>
          <w:rFonts w:ascii="Times New Roman" w:hAnsi="Times New Roman" w:cs="Times New Roman"/>
          <w:lang w:val="en-GB"/>
        </w:rPr>
        <w:t>text, text, text, text, text, text, text, text, text, text, text</w:t>
      </w:r>
      <w:r w:rsidR="00CD1AA4" w:rsidRPr="00832FEC">
        <w:rPr>
          <w:rFonts w:ascii="Times New Roman" w:hAnsi="Times New Roman" w:cs="Times New Roman"/>
          <w:lang w:val="en-GB"/>
        </w:rPr>
        <w:t xml:space="preserve">, text, text, text, text, text, </w:t>
      </w:r>
      <w:r w:rsidRPr="00832FEC">
        <w:rPr>
          <w:rFonts w:ascii="Times New Roman" w:hAnsi="Times New Roman" w:cs="Times New Roman"/>
          <w:lang w:val="en-GB"/>
        </w:rPr>
        <w:t>text, text, text, text, text, text, text.</w:t>
      </w:r>
      <w:r w:rsidR="00E2318D" w:rsidRPr="00832FEC">
        <w:rPr>
          <w:rFonts w:ascii="Times New Roman" w:hAnsi="Times New Roman" w:cs="Times New Roman"/>
          <w:lang w:val="en-GB"/>
        </w:rPr>
        <w:t xml:space="preserve"> (</w:t>
      </w:r>
      <w:r w:rsidR="00E2318D" w:rsidRPr="00832FEC">
        <w:rPr>
          <w:rFonts w:ascii="Times New Roman" w:hAnsi="Times New Roman" w:cs="Times New Roman"/>
          <w:color w:val="000000" w:themeColor="text1"/>
          <w:lang w:val="en-GB"/>
        </w:rPr>
        <w:t>TNR 11 point)</w:t>
      </w:r>
    </w:p>
    <w:p w:rsidR="00D733E2" w:rsidRPr="00832FEC" w:rsidRDefault="00D733E2" w:rsidP="00D733E2">
      <w:pPr>
        <w:spacing w:after="0" w:line="360" w:lineRule="auto"/>
        <w:ind w:firstLine="426"/>
        <w:jc w:val="both"/>
        <w:rPr>
          <w:rFonts w:ascii="Times New Roman" w:hAnsi="Times New Roman" w:cs="Times New Roman"/>
          <w:lang w:val="en-GB"/>
        </w:rPr>
      </w:pPr>
    </w:p>
    <w:p w:rsidR="003A3EF6" w:rsidRPr="00832FEC" w:rsidRDefault="00E13022" w:rsidP="003A3EF6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b/>
          <w:sz w:val="28"/>
          <w:lang w:val="en-GB"/>
        </w:rPr>
      </w:pPr>
      <w:r w:rsidRPr="00832FEC">
        <w:rPr>
          <w:rFonts w:ascii="Arial" w:hAnsi="Arial" w:cs="Arial"/>
          <w:b/>
          <w:sz w:val="28"/>
          <w:lang w:val="en-GB"/>
        </w:rPr>
        <w:t>Material and methods</w:t>
      </w:r>
      <w:r w:rsidR="00D733E2" w:rsidRPr="00832FEC">
        <w:rPr>
          <w:rFonts w:ascii="Arial" w:hAnsi="Arial" w:cs="Arial"/>
          <w:b/>
          <w:sz w:val="28"/>
          <w:lang w:val="en-GB"/>
        </w:rPr>
        <w:t xml:space="preserve"> (ARIAL, 14 point, bold)</w:t>
      </w:r>
    </w:p>
    <w:p w:rsidR="00127FD0" w:rsidRPr="00832FEC" w:rsidRDefault="003A3EF6" w:rsidP="00127FD0">
      <w:pPr>
        <w:spacing w:after="0" w:line="360" w:lineRule="auto"/>
        <w:ind w:firstLine="426"/>
        <w:jc w:val="both"/>
        <w:rPr>
          <w:rFonts w:ascii="Times New Roman" w:hAnsi="Times New Roman" w:cs="Times New Roman"/>
          <w:lang w:val="en-GB"/>
        </w:rPr>
      </w:pPr>
      <w:r w:rsidRPr="00832FEC">
        <w:rPr>
          <w:rFonts w:ascii="Times New Roman" w:hAnsi="Times New Roman" w:cs="Times New Roman"/>
          <w:lang w:val="en-GB"/>
        </w:rPr>
        <w:t>Text, text, text, text, text, text, text, text, text, text</w:t>
      </w:r>
      <w:r w:rsidR="00CD1AA4" w:rsidRPr="00832FEC">
        <w:rPr>
          <w:rFonts w:ascii="Times New Roman" w:hAnsi="Times New Roman" w:cs="Times New Roman"/>
          <w:lang w:val="en-GB"/>
        </w:rPr>
        <w:t xml:space="preserve">, text, text, text, text, text, </w:t>
      </w:r>
      <w:r w:rsidRPr="00832FEC">
        <w:rPr>
          <w:rFonts w:ascii="Times New Roman" w:hAnsi="Times New Roman" w:cs="Times New Roman"/>
          <w:lang w:val="en-GB"/>
        </w:rPr>
        <w:t xml:space="preserve">text, text, text, text, text, text, text, text, text, text, text, text, </w:t>
      </w:r>
      <w:r w:rsidR="00CD1AA4" w:rsidRPr="00832FEC">
        <w:rPr>
          <w:rFonts w:ascii="Times New Roman" w:hAnsi="Times New Roman" w:cs="Times New Roman"/>
          <w:lang w:val="en-GB"/>
        </w:rPr>
        <w:t xml:space="preserve">text, text, text, text, </w:t>
      </w:r>
      <w:r w:rsidRPr="00832FEC">
        <w:rPr>
          <w:rFonts w:ascii="Times New Roman" w:hAnsi="Times New Roman" w:cs="Times New Roman"/>
          <w:lang w:val="en-GB"/>
        </w:rPr>
        <w:lastRenderedPageBreak/>
        <w:t>text, text, text, text, text</w:t>
      </w:r>
      <w:r w:rsidR="00F439B9" w:rsidRPr="00832FEC">
        <w:rPr>
          <w:rFonts w:ascii="Times New Roman" w:hAnsi="Times New Roman" w:cs="Times New Roman"/>
          <w:lang w:val="en-GB"/>
        </w:rPr>
        <w:t>, t</w:t>
      </w:r>
      <w:r w:rsidRPr="00832FEC">
        <w:rPr>
          <w:rFonts w:ascii="Times New Roman" w:hAnsi="Times New Roman" w:cs="Times New Roman"/>
          <w:lang w:val="en-GB"/>
        </w:rPr>
        <w:t>ext, text, text, text, text, text</w:t>
      </w:r>
      <w:r w:rsidR="00CD1AA4" w:rsidRPr="00832FEC">
        <w:rPr>
          <w:rFonts w:ascii="Times New Roman" w:hAnsi="Times New Roman" w:cs="Times New Roman"/>
          <w:lang w:val="en-GB"/>
        </w:rPr>
        <w:t xml:space="preserve">, text, text, text, text, text, </w:t>
      </w:r>
      <w:r w:rsidRPr="00832FEC">
        <w:rPr>
          <w:rFonts w:ascii="Times New Roman" w:hAnsi="Times New Roman" w:cs="Times New Roman"/>
          <w:lang w:val="en-GB"/>
        </w:rPr>
        <w:t>text, text, text, text, text, text, text, text, text, text, text</w:t>
      </w:r>
      <w:r w:rsidR="00CD1AA4" w:rsidRPr="00832FEC">
        <w:rPr>
          <w:rFonts w:ascii="Times New Roman" w:hAnsi="Times New Roman" w:cs="Times New Roman"/>
          <w:lang w:val="en-GB"/>
        </w:rPr>
        <w:t xml:space="preserve">, text, text, text, text, text, </w:t>
      </w:r>
      <w:r w:rsidRPr="00832FEC">
        <w:rPr>
          <w:rFonts w:ascii="Times New Roman" w:hAnsi="Times New Roman" w:cs="Times New Roman"/>
          <w:lang w:val="en-GB"/>
        </w:rPr>
        <w:t>text, text.</w:t>
      </w:r>
      <w:r w:rsidR="00127FD0" w:rsidRPr="00832FEC">
        <w:rPr>
          <w:rFonts w:ascii="Times New Roman" w:hAnsi="Times New Roman" w:cs="Times New Roman"/>
          <w:lang w:val="en-GB"/>
        </w:rPr>
        <w:t xml:space="preserve"> (Times New Roman, 11 </w:t>
      </w:r>
      <w:r w:rsidR="00832FEC">
        <w:rPr>
          <w:rFonts w:ascii="Times New Roman" w:hAnsi="Times New Roman" w:cs="Times New Roman"/>
          <w:lang w:val="en-GB"/>
        </w:rPr>
        <w:t>point</w:t>
      </w:r>
      <w:r w:rsidR="00127FD0" w:rsidRPr="00832FEC">
        <w:rPr>
          <w:rFonts w:ascii="Times New Roman" w:hAnsi="Times New Roman" w:cs="Times New Roman"/>
          <w:lang w:val="en-GB"/>
        </w:rPr>
        <w:t xml:space="preserve">, </w:t>
      </w:r>
      <w:r w:rsidR="007405E3">
        <w:rPr>
          <w:rFonts w:ascii="Times New Roman" w:hAnsi="Times New Roman" w:cs="Times New Roman"/>
          <w:lang w:val="en-GB"/>
        </w:rPr>
        <w:t>line spacing</w:t>
      </w:r>
      <w:r w:rsidR="00127FD0" w:rsidRPr="00832FEC">
        <w:rPr>
          <w:rFonts w:ascii="Times New Roman" w:hAnsi="Times New Roman" w:cs="Times New Roman"/>
          <w:lang w:val="en-GB"/>
        </w:rPr>
        <w:t xml:space="preserve"> 1,5)</w:t>
      </w:r>
    </w:p>
    <w:p w:rsidR="009B493A" w:rsidRPr="00832FEC" w:rsidRDefault="009B493A" w:rsidP="009B493A">
      <w:pPr>
        <w:spacing w:after="0" w:line="360" w:lineRule="auto"/>
        <w:jc w:val="both"/>
        <w:rPr>
          <w:rFonts w:ascii="Times New Roman" w:hAnsi="Times New Roman" w:cs="Times New Roman"/>
          <w:lang w:val="en-GB"/>
        </w:rPr>
      </w:pPr>
    </w:p>
    <w:p w:rsidR="00652C80" w:rsidRPr="00832FEC" w:rsidRDefault="00D733E2" w:rsidP="009B493A">
      <w:pPr>
        <w:spacing w:after="0" w:line="360" w:lineRule="auto"/>
        <w:jc w:val="both"/>
        <w:rPr>
          <w:rFonts w:ascii="Times New Roman" w:hAnsi="Times New Roman" w:cs="Times New Roman"/>
          <w:lang w:val="en-GB"/>
        </w:rPr>
      </w:pPr>
      <w:r w:rsidRPr="00832FEC">
        <w:rPr>
          <w:rFonts w:ascii="Times New Roman" w:hAnsi="Times New Roman" w:cs="Times New Roman"/>
          <w:lang w:val="en-GB"/>
        </w:rPr>
        <w:t>Citations in the text</w:t>
      </w:r>
      <w:r w:rsidR="00652C80" w:rsidRPr="00832FEC">
        <w:rPr>
          <w:rFonts w:ascii="Times New Roman" w:hAnsi="Times New Roman" w:cs="Times New Roman"/>
          <w:lang w:val="en-GB"/>
        </w:rPr>
        <w:t>:</w:t>
      </w:r>
    </w:p>
    <w:p w:rsidR="00652C80" w:rsidRPr="00832FEC" w:rsidRDefault="00652C80" w:rsidP="00652C80">
      <w:pPr>
        <w:spacing w:after="0" w:line="360" w:lineRule="auto"/>
        <w:jc w:val="both"/>
        <w:rPr>
          <w:rFonts w:ascii="Times New Roman" w:hAnsi="Times New Roman" w:cs="Times New Roman"/>
          <w:lang w:val="en-GB"/>
        </w:rPr>
      </w:pPr>
      <w:r w:rsidRPr="00832FEC">
        <w:rPr>
          <w:rFonts w:ascii="Times New Roman" w:hAnsi="Times New Roman" w:cs="Times New Roman"/>
          <w:lang w:val="en-GB"/>
        </w:rPr>
        <w:t>[</w:t>
      </w:r>
      <w:r w:rsidR="00611D43">
        <w:rPr>
          <w:rFonts w:ascii="Times New Roman" w:hAnsi="Times New Roman" w:cs="Times New Roman"/>
          <w:szCs w:val="24"/>
          <w:lang w:val="en-GB"/>
        </w:rPr>
        <w:t>Smith</w:t>
      </w:r>
      <w:r w:rsidRPr="00832FEC">
        <w:rPr>
          <w:rFonts w:ascii="Times New Roman" w:hAnsi="Times New Roman" w:cs="Times New Roman"/>
          <w:szCs w:val="24"/>
          <w:lang w:val="en-GB"/>
        </w:rPr>
        <w:t xml:space="preserve"> 2015</w:t>
      </w:r>
      <w:r w:rsidRPr="00832FEC">
        <w:rPr>
          <w:rFonts w:ascii="Times New Roman" w:hAnsi="Times New Roman" w:cs="Times New Roman"/>
          <w:lang w:val="en-GB"/>
        </w:rPr>
        <w:t xml:space="preserve">] – </w:t>
      </w:r>
      <w:r w:rsidR="00D733E2" w:rsidRPr="00832FEC">
        <w:rPr>
          <w:rFonts w:ascii="Times New Roman" w:hAnsi="Times New Roman" w:cs="Times New Roman"/>
          <w:lang w:val="en-GB"/>
        </w:rPr>
        <w:t>in case of one author</w:t>
      </w:r>
      <w:r w:rsidRPr="00832FEC">
        <w:rPr>
          <w:rFonts w:ascii="Times New Roman" w:hAnsi="Times New Roman" w:cs="Times New Roman"/>
          <w:lang w:val="en-GB"/>
        </w:rPr>
        <w:t>;</w:t>
      </w:r>
    </w:p>
    <w:p w:rsidR="00652C80" w:rsidRPr="00832FEC" w:rsidRDefault="00652C80" w:rsidP="00652C80">
      <w:pPr>
        <w:spacing w:after="0" w:line="360" w:lineRule="auto"/>
        <w:jc w:val="both"/>
        <w:rPr>
          <w:rFonts w:ascii="Times New Roman" w:hAnsi="Times New Roman" w:cs="Times New Roman"/>
          <w:lang w:val="en-GB"/>
        </w:rPr>
      </w:pPr>
      <w:r w:rsidRPr="00832FEC">
        <w:rPr>
          <w:rFonts w:ascii="Times New Roman" w:hAnsi="Times New Roman" w:cs="Times New Roman"/>
          <w:lang w:val="en-GB"/>
        </w:rPr>
        <w:t>[</w:t>
      </w:r>
      <w:r w:rsidR="00611D43">
        <w:rPr>
          <w:rFonts w:ascii="Times New Roman" w:hAnsi="Times New Roman" w:cs="Times New Roman"/>
          <w:szCs w:val="24"/>
          <w:lang w:val="en-GB"/>
        </w:rPr>
        <w:t>Smith</w:t>
      </w:r>
      <w:r w:rsidRPr="00832FEC">
        <w:rPr>
          <w:rFonts w:ascii="Times New Roman" w:hAnsi="Times New Roman" w:cs="Times New Roman"/>
          <w:szCs w:val="24"/>
          <w:lang w:val="en-GB"/>
        </w:rPr>
        <w:t xml:space="preserve"> </w:t>
      </w:r>
      <w:r w:rsidR="00D733E2" w:rsidRPr="00832FEC">
        <w:rPr>
          <w:rFonts w:ascii="Times New Roman" w:hAnsi="Times New Roman" w:cs="Times New Roman"/>
          <w:szCs w:val="24"/>
          <w:lang w:val="en-GB"/>
        </w:rPr>
        <w:t>&amp;</w:t>
      </w:r>
      <w:r w:rsidR="00611D43" w:rsidRPr="00611D43">
        <w:rPr>
          <w:lang w:val="en-US"/>
        </w:rPr>
        <w:t xml:space="preserve"> </w:t>
      </w:r>
      <w:r w:rsidR="00611D43" w:rsidRPr="00611D43">
        <w:rPr>
          <w:rFonts w:ascii="Times New Roman" w:hAnsi="Times New Roman" w:cs="Times New Roman"/>
          <w:szCs w:val="24"/>
          <w:lang w:val="en-GB"/>
        </w:rPr>
        <w:t>Tracy</w:t>
      </w:r>
      <w:r w:rsidRPr="00832FEC">
        <w:rPr>
          <w:rFonts w:ascii="Times New Roman" w:hAnsi="Times New Roman" w:cs="Times New Roman"/>
          <w:szCs w:val="24"/>
          <w:lang w:val="en-GB"/>
        </w:rPr>
        <w:t xml:space="preserve"> 2015</w:t>
      </w:r>
      <w:r w:rsidRPr="00832FEC">
        <w:rPr>
          <w:rFonts w:ascii="Times New Roman" w:hAnsi="Times New Roman" w:cs="Times New Roman"/>
          <w:lang w:val="en-GB"/>
        </w:rPr>
        <w:t xml:space="preserve">] – </w:t>
      </w:r>
      <w:r w:rsidR="00D733E2" w:rsidRPr="00832FEC">
        <w:rPr>
          <w:rFonts w:ascii="Times New Roman" w:hAnsi="Times New Roman" w:cs="Times New Roman"/>
          <w:lang w:val="en-GB"/>
        </w:rPr>
        <w:t>in case of two authors</w:t>
      </w:r>
      <w:r w:rsidRPr="00832FEC">
        <w:rPr>
          <w:rFonts w:ascii="Times New Roman" w:hAnsi="Times New Roman" w:cs="Times New Roman"/>
          <w:lang w:val="en-GB"/>
        </w:rPr>
        <w:t>;</w:t>
      </w:r>
    </w:p>
    <w:p w:rsidR="00652C80" w:rsidRPr="00832FEC" w:rsidRDefault="00652C80" w:rsidP="00652C80">
      <w:pPr>
        <w:spacing w:after="0" w:line="360" w:lineRule="auto"/>
        <w:jc w:val="both"/>
        <w:rPr>
          <w:rFonts w:ascii="Times New Roman" w:hAnsi="Times New Roman" w:cs="Times New Roman"/>
          <w:lang w:val="en-GB"/>
        </w:rPr>
      </w:pPr>
      <w:r w:rsidRPr="00832FEC">
        <w:rPr>
          <w:rFonts w:ascii="Times New Roman" w:hAnsi="Times New Roman" w:cs="Times New Roman"/>
          <w:szCs w:val="24"/>
          <w:lang w:val="en-GB"/>
        </w:rPr>
        <w:t>[</w:t>
      </w:r>
      <w:r w:rsidR="00611D43">
        <w:rPr>
          <w:rFonts w:ascii="Times New Roman" w:hAnsi="Times New Roman" w:cs="Times New Roman"/>
          <w:szCs w:val="24"/>
          <w:lang w:val="en-GB"/>
        </w:rPr>
        <w:t>Smith</w:t>
      </w:r>
      <w:r w:rsidRPr="00832FEC">
        <w:rPr>
          <w:rFonts w:ascii="Times New Roman" w:hAnsi="Times New Roman" w:cs="Times New Roman"/>
          <w:szCs w:val="24"/>
          <w:lang w:val="en-GB"/>
        </w:rPr>
        <w:t xml:space="preserve"> </w:t>
      </w:r>
      <w:r w:rsidR="00D733E2" w:rsidRPr="00832FEC">
        <w:rPr>
          <w:rFonts w:ascii="Times New Roman" w:hAnsi="Times New Roman" w:cs="Times New Roman"/>
          <w:szCs w:val="24"/>
          <w:lang w:val="en-GB"/>
        </w:rPr>
        <w:t>et al</w:t>
      </w:r>
      <w:r w:rsidRPr="00832FEC">
        <w:rPr>
          <w:rFonts w:ascii="Times New Roman" w:hAnsi="Times New Roman" w:cs="Times New Roman"/>
          <w:szCs w:val="24"/>
          <w:lang w:val="en-GB"/>
        </w:rPr>
        <w:t>. 2015]</w:t>
      </w:r>
      <w:r w:rsidRPr="00832FEC">
        <w:rPr>
          <w:rFonts w:ascii="Times New Roman" w:hAnsi="Times New Roman" w:cs="Times New Roman"/>
          <w:lang w:val="en-GB"/>
        </w:rPr>
        <w:t xml:space="preserve"> – </w:t>
      </w:r>
      <w:r w:rsidR="00D733E2" w:rsidRPr="00832FEC">
        <w:rPr>
          <w:rFonts w:ascii="Times New Roman" w:hAnsi="Times New Roman" w:cs="Times New Roman"/>
          <w:lang w:val="en-GB"/>
        </w:rPr>
        <w:t>in case of three or more authors</w:t>
      </w:r>
      <w:r w:rsidRPr="00832FEC">
        <w:rPr>
          <w:rFonts w:ascii="Times New Roman" w:hAnsi="Times New Roman" w:cs="Times New Roman"/>
          <w:lang w:val="en-GB"/>
        </w:rPr>
        <w:t>;</w:t>
      </w:r>
    </w:p>
    <w:p w:rsidR="003A3EF6" w:rsidRPr="00832FEC" w:rsidRDefault="003A3EF6" w:rsidP="003A3EF6">
      <w:pPr>
        <w:spacing w:after="0" w:line="360" w:lineRule="auto"/>
        <w:ind w:firstLine="426"/>
        <w:jc w:val="both"/>
        <w:rPr>
          <w:rFonts w:ascii="Times New Roman" w:hAnsi="Times New Roman" w:cs="Times New Roman"/>
          <w:lang w:val="en-GB"/>
        </w:rPr>
      </w:pPr>
    </w:p>
    <w:p w:rsidR="003A3EF6" w:rsidRPr="00832FEC" w:rsidRDefault="00D733E2" w:rsidP="003A3EF6">
      <w:pPr>
        <w:pStyle w:val="Akapitzlist"/>
        <w:numPr>
          <w:ilvl w:val="1"/>
          <w:numId w:val="3"/>
        </w:numPr>
        <w:spacing w:after="0" w:line="360" w:lineRule="auto"/>
        <w:jc w:val="both"/>
        <w:rPr>
          <w:rFonts w:ascii="Arial" w:hAnsi="Arial" w:cs="Arial"/>
          <w:b/>
          <w:sz w:val="32"/>
          <w:lang w:val="en-GB"/>
        </w:rPr>
      </w:pPr>
      <w:r w:rsidRPr="00832FEC">
        <w:rPr>
          <w:rFonts w:ascii="Arial" w:hAnsi="Arial" w:cs="Arial"/>
          <w:b/>
          <w:sz w:val="24"/>
          <w:lang w:val="en-GB"/>
        </w:rPr>
        <w:t xml:space="preserve">Subsection </w:t>
      </w:r>
      <w:r w:rsidR="003A3EF6" w:rsidRPr="00832FEC">
        <w:rPr>
          <w:rFonts w:ascii="Arial" w:hAnsi="Arial" w:cs="Arial"/>
          <w:b/>
          <w:sz w:val="24"/>
          <w:lang w:val="en-GB"/>
        </w:rPr>
        <w:t>(</w:t>
      </w:r>
      <w:r w:rsidR="00611D43">
        <w:rPr>
          <w:rFonts w:ascii="Arial" w:hAnsi="Arial" w:cs="Arial"/>
          <w:b/>
          <w:sz w:val="24"/>
          <w:lang w:val="en-GB"/>
        </w:rPr>
        <w:t>ARIAL, 12 point</w:t>
      </w:r>
      <w:r w:rsidR="003A3EF6" w:rsidRPr="00832FEC">
        <w:rPr>
          <w:rFonts w:ascii="Arial" w:hAnsi="Arial" w:cs="Arial"/>
          <w:b/>
          <w:sz w:val="24"/>
          <w:lang w:val="en-GB"/>
        </w:rPr>
        <w:t>, bold)</w:t>
      </w:r>
    </w:p>
    <w:p w:rsidR="003A3EF6" w:rsidRPr="00832FEC" w:rsidRDefault="003A3EF6" w:rsidP="003A3EF6">
      <w:pPr>
        <w:spacing w:after="0" w:line="360" w:lineRule="auto"/>
        <w:jc w:val="both"/>
        <w:rPr>
          <w:rFonts w:ascii="Times New Roman" w:hAnsi="Times New Roman" w:cs="Times New Roman"/>
          <w:lang w:val="en-GB"/>
        </w:rPr>
      </w:pPr>
    </w:p>
    <w:p w:rsidR="00127FD0" w:rsidRPr="00832FEC" w:rsidRDefault="003A3EF6" w:rsidP="009B493A">
      <w:pPr>
        <w:spacing w:after="0" w:line="360" w:lineRule="auto"/>
        <w:ind w:firstLine="425"/>
        <w:jc w:val="both"/>
        <w:rPr>
          <w:rFonts w:ascii="Times New Roman" w:hAnsi="Times New Roman" w:cs="Times New Roman"/>
          <w:lang w:val="en-GB"/>
        </w:rPr>
      </w:pPr>
      <w:r w:rsidRPr="00832FEC">
        <w:rPr>
          <w:rFonts w:ascii="Times New Roman" w:hAnsi="Times New Roman" w:cs="Times New Roman"/>
          <w:lang w:val="en-GB"/>
        </w:rPr>
        <w:t xml:space="preserve">Text, text, text, text, text, text, text, text, text, text, text, text, text, </w:t>
      </w:r>
      <w:r w:rsidR="00CD1AA4" w:rsidRPr="00832FEC">
        <w:rPr>
          <w:rFonts w:ascii="Times New Roman" w:hAnsi="Times New Roman" w:cs="Times New Roman"/>
          <w:lang w:val="en-GB"/>
        </w:rPr>
        <w:t>text, text,</w:t>
      </w:r>
      <w:r w:rsidR="00ED3CF2" w:rsidRPr="00832FEC">
        <w:rPr>
          <w:rFonts w:ascii="Times New Roman" w:hAnsi="Times New Roman" w:cs="Times New Roman"/>
          <w:lang w:val="en-GB"/>
        </w:rPr>
        <w:t xml:space="preserve"> </w:t>
      </w:r>
      <w:r w:rsidRPr="00832FEC">
        <w:rPr>
          <w:rFonts w:ascii="Times New Roman" w:hAnsi="Times New Roman" w:cs="Times New Roman"/>
          <w:lang w:val="en-GB"/>
        </w:rPr>
        <w:t>text, text, text, text, text, text, text, text, text, text, text, text, text, text, text, text,</w:t>
      </w:r>
      <w:r w:rsidR="00ED3CF2" w:rsidRPr="00832FEC">
        <w:rPr>
          <w:rFonts w:ascii="Times New Roman" w:hAnsi="Times New Roman" w:cs="Times New Roman"/>
          <w:lang w:val="en-GB"/>
        </w:rPr>
        <w:t xml:space="preserve"> </w:t>
      </w:r>
      <w:r w:rsidR="009B493A" w:rsidRPr="00832FEC">
        <w:rPr>
          <w:rFonts w:ascii="Times New Roman" w:hAnsi="Times New Roman" w:cs="Times New Roman"/>
          <w:lang w:val="en-GB"/>
        </w:rPr>
        <w:t>text, text, text, text, text, text, text, text, text, text, text, text, text, text, text, text,</w:t>
      </w:r>
      <w:r w:rsidR="00ED3CF2" w:rsidRPr="00832FEC">
        <w:rPr>
          <w:rFonts w:ascii="Times New Roman" w:hAnsi="Times New Roman" w:cs="Times New Roman"/>
          <w:lang w:val="en-GB"/>
        </w:rPr>
        <w:t xml:space="preserve"> </w:t>
      </w:r>
      <w:r w:rsidR="009B493A" w:rsidRPr="00832FEC">
        <w:rPr>
          <w:rFonts w:ascii="Times New Roman" w:hAnsi="Times New Roman" w:cs="Times New Roman"/>
          <w:lang w:val="en-GB"/>
        </w:rPr>
        <w:t>text, text, text, text, text, text, text, text, text, text, text, text, text, text, text, text,</w:t>
      </w:r>
      <w:r w:rsidR="00ED3CF2" w:rsidRPr="00832FEC">
        <w:rPr>
          <w:rFonts w:ascii="Times New Roman" w:hAnsi="Times New Roman" w:cs="Times New Roman"/>
          <w:lang w:val="en-GB"/>
        </w:rPr>
        <w:t xml:space="preserve"> </w:t>
      </w:r>
      <w:r w:rsidRPr="00832FEC">
        <w:rPr>
          <w:rFonts w:ascii="Times New Roman" w:hAnsi="Times New Roman" w:cs="Times New Roman"/>
          <w:lang w:val="en-GB"/>
        </w:rPr>
        <w:t>text, text</w:t>
      </w:r>
      <w:r w:rsidR="00127FD0" w:rsidRPr="00832FEC">
        <w:rPr>
          <w:rFonts w:ascii="Times New Roman" w:hAnsi="Times New Roman" w:cs="Times New Roman"/>
          <w:lang w:val="en-GB"/>
        </w:rPr>
        <w:t xml:space="preserve">. (Times New Roman, 11 </w:t>
      </w:r>
      <w:r w:rsidR="00D733E2" w:rsidRPr="00832FEC">
        <w:rPr>
          <w:rFonts w:ascii="Times New Roman" w:hAnsi="Times New Roman" w:cs="Times New Roman"/>
          <w:lang w:val="en-GB"/>
        </w:rPr>
        <w:t>point</w:t>
      </w:r>
      <w:r w:rsidR="00127FD0" w:rsidRPr="00832FEC">
        <w:rPr>
          <w:rFonts w:ascii="Times New Roman" w:hAnsi="Times New Roman" w:cs="Times New Roman"/>
          <w:lang w:val="en-GB"/>
        </w:rPr>
        <w:t xml:space="preserve">, </w:t>
      </w:r>
      <w:r w:rsidR="00D733E2" w:rsidRPr="00832FEC">
        <w:rPr>
          <w:rFonts w:ascii="Times New Roman" w:hAnsi="Times New Roman" w:cs="Times New Roman"/>
          <w:lang w:val="en-GB"/>
        </w:rPr>
        <w:t>line spacing</w:t>
      </w:r>
      <w:r w:rsidR="00127FD0" w:rsidRPr="00832FEC">
        <w:rPr>
          <w:rFonts w:ascii="Times New Roman" w:hAnsi="Times New Roman" w:cs="Times New Roman"/>
          <w:lang w:val="en-GB"/>
        </w:rPr>
        <w:t xml:space="preserve"> 1,5)</w:t>
      </w:r>
    </w:p>
    <w:p w:rsidR="002B3082" w:rsidRPr="00832FEC" w:rsidRDefault="00D733E2" w:rsidP="00EE751C">
      <w:pPr>
        <w:pStyle w:val="05Wyliczenie"/>
        <w:rPr>
          <w:lang w:val="en-GB"/>
        </w:rPr>
      </w:pPr>
      <w:r w:rsidRPr="00832FEC">
        <w:rPr>
          <w:lang w:val="en-GB"/>
        </w:rPr>
        <w:t>en</w:t>
      </w:r>
      <w:r w:rsidR="00611D43">
        <w:rPr>
          <w:lang w:val="en-GB"/>
        </w:rPr>
        <w:t>umeration</w:t>
      </w:r>
      <w:r w:rsidRPr="00832FEC">
        <w:rPr>
          <w:lang w:val="en-GB"/>
        </w:rPr>
        <w:t xml:space="preserve"> 1st degree</w:t>
      </w:r>
      <w:r w:rsidR="002B3082" w:rsidRPr="00832FEC">
        <w:rPr>
          <w:lang w:val="en-GB"/>
        </w:rPr>
        <w:t xml:space="preserve">   (Times New Roman, 11 </w:t>
      </w:r>
      <w:r w:rsidRPr="00832FEC">
        <w:rPr>
          <w:lang w:val="en-GB"/>
        </w:rPr>
        <w:t>point</w:t>
      </w:r>
      <w:r w:rsidR="002B3082" w:rsidRPr="00832FEC">
        <w:rPr>
          <w:lang w:val="en-GB"/>
        </w:rPr>
        <w:t>)</w:t>
      </w:r>
    </w:p>
    <w:p w:rsidR="00EE751C" w:rsidRPr="00832FEC" w:rsidRDefault="00D733E2" w:rsidP="00D733E2">
      <w:pPr>
        <w:pStyle w:val="05Wyliczenie"/>
        <w:numPr>
          <w:ilvl w:val="2"/>
          <w:numId w:val="7"/>
        </w:numPr>
        <w:tabs>
          <w:tab w:val="clear" w:pos="2160"/>
        </w:tabs>
        <w:ind w:left="1560" w:hanging="1451"/>
        <w:rPr>
          <w:lang w:val="en-GB"/>
        </w:rPr>
      </w:pPr>
      <w:r w:rsidRPr="00832FEC">
        <w:rPr>
          <w:lang w:val="en-GB"/>
        </w:rPr>
        <w:t>en</w:t>
      </w:r>
      <w:r w:rsidR="00611D43">
        <w:rPr>
          <w:lang w:val="en-GB"/>
        </w:rPr>
        <w:t>umeration</w:t>
      </w:r>
      <w:r w:rsidRPr="00832FEC">
        <w:rPr>
          <w:lang w:val="en-GB"/>
        </w:rPr>
        <w:t xml:space="preserve"> 2nd degree </w:t>
      </w:r>
    </w:p>
    <w:p w:rsidR="00EE751C" w:rsidRPr="00832FEC" w:rsidRDefault="00EE751C" w:rsidP="00EE751C">
      <w:pPr>
        <w:pStyle w:val="05Wyliczenie"/>
        <w:numPr>
          <w:ilvl w:val="0"/>
          <w:numId w:val="0"/>
        </w:numPr>
        <w:ind w:left="2160"/>
        <w:rPr>
          <w:lang w:val="en-GB"/>
        </w:rPr>
      </w:pPr>
    </w:p>
    <w:p w:rsidR="00EE751C" w:rsidRPr="00832FEC" w:rsidRDefault="00314374" w:rsidP="00EE751C">
      <w:pPr>
        <w:pStyle w:val="05Wyliczenie"/>
        <w:rPr>
          <w:b/>
          <w:lang w:val="en-GB"/>
        </w:rPr>
      </w:pPr>
      <w:r w:rsidRPr="00832FEC">
        <w:rPr>
          <w:lang w:val="en-GB"/>
        </w:rPr>
        <w:t>equations</w:t>
      </w:r>
      <w:r w:rsidR="00EE751C" w:rsidRPr="00832FEC">
        <w:rPr>
          <w:lang w:val="en-GB"/>
        </w:rPr>
        <w:t xml:space="preserve"> (Times New Roman, 11 </w:t>
      </w:r>
      <w:r w:rsidRPr="00832FEC">
        <w:rPr>
          <w:lang w:val="en-GB"/>
        </w:rPr>
        <w:t>point</w:t>
      </w:r>
      <w:r w:rsidR="00EE751C" w:rsidRPr="00832FEC">
        <w:rPr>
          <w:lang w:val="en-GB"/>
        </w:rPr>
        <w:t>)</w:t>
      </w:r>
    </w:p>
    <w:p w:rsidR="002B3082" w:rsidRPr="00832FEC" w:rsidRDefault="002B3082" w:rsidP="00E13022">
      <w:pPr>
        <w:pStyle w:val="06Rwnanie"/>
        <w:rPr>
          <w:lang w:val="en-GB"/>
        </w:rPr>
      </w:pPr>
      <w:r w:rsidRPr="00832FEC">
        <w:rPr>
          <w:lang w:val="en-GB"/>
        </w:rPr>
        <w:tab/>
      </w:r>
      <w:r w:rsidRPr="00832FEC">
        <w:rPr>
          <w:lang w:val="en-GB"/>
        </w:rPr>
        <w:object w:dxaOrig="740" w:dyaOrig="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.2pt;height:15.2pt" o:ole="">
            <v:imagedata r:id="rId10" o:title=""/>
          </v:shape>
          <o:OLEObject Type="Embed" ProgID="Equation.3" ShapeID="_x0000_i1025" DrawAspect="Content" ObjectID="_1802668126" r:id="rId11"/>
        </w:object>
      </w:r>
      <w:r w:rsidRPr="00832FEC">
        <w:rPr>
          <w:lang w:val="en-GB"/>
        </w:rPr>
        <w:tab/>
        <w:t xml:space="preserve">     (1.1)</w:t>
      </w:r>
    </w:p>
    <w:p w:rsidR="002B3082" w:rsidRPr="00832FEC" w:rsidRDefault="002B3082" w:rsidP="00E13022">
      <w:pPr>
        <w:pStyle w:val="06Rwnanie"/>
        <w:rPr>
          <w:lang w:val="en-GB"/>
        </w:rPr>
      </w:pPr>
      <w:r w:rsidRPr="00832FEC">
        <w:rPr>
          <w:lang w:val="en-GB"/>
        </w:rPr>
        <w:tab/>
      </w:r>
      <w:r w:rsidRPr="00832FEC">
        <w:rPr>
          <w:lang w:val="en-GB"/>
        </w:rPr>
        <w:object w:dxaOrig="859" w:dyaOrig="300">
          <v:shape id="_x0000_i1026" type="#_x0000_t75" style="width:42.8pt;height:15.2pt" o:ole="">
            <v:imagedata r:id="rId12" o:title=""/>
          </v:shape>
          <o:OLEObject Type="Embed" ProgID="Equation.3" ShapeID="_x0000_i1026" DrawAspect="Content" ObjectID="_1802668127" r:id="rId13"/>
        </w:object>
      </w:r>
      <w:r w:rsidRPr="00832FEC">
        <w:rPr>
          <w:lang w:val="en-GB"/>
        </w:rPr>
        <w:tab/>
        <w:t xml:space="preserve">     (1.2)</w:t>
      </w:r>
    </w:p>
    <w:p w:rsidR="002B3082" w:rsidRPr="00832FEC" w:rsidRDefault="002B3082" w:rsidP="00E13022">
      <w:pPr>
        <w:pStyle w:val="06Rwnanie"/>
        <w:rPr>
          <w:lang w:val="en-GB"/>
        </w:rPr>
      </w:pPr>
      <w:r w:rsidRPr="00832FEC">
        <w:rPr>
          <w:lang w:val="en-GB"/>
        </w:rPr>
        <w:tab/>
      </w:r>
      <w:r w:rsidRPr="00832FEC">
        <w:rPr>
          <w:lang w:val="en-GB"/>
        </w:rPr>
        <w:object w:dxaOrig="940" w:dyaOrig="300">
          <v:shape id="_x0000_i1027" type="#_x0000_t75" style="width:47.2pt;height:15.2pt" o:ole="">
            <v:imagedata r:id="rId14" o:title=""/>
          </v:shape>
          <o:OLEObject Type="Embed" ProgID="Equation.3" ShapeID="_x0000_i1027" DrawAspect="Content" ObjectID="_1802668128" r:id="rId15"/>
        </w:object>
      </w:r>
      <w:r w:rsidRPr="00832FEC">
        <w:rPr>
          <w:lang w:val="en-GB"/>
        </w:rPr>
        <w:tab/>
        <w:t xml:space="preserve">     (1.3)</w:t>
      </w:r>
    </w:p>
    <w:p w:rsidR="009B493A" w:rsidRPr="00832FEC" w:rsidRDefault="009B493A" w:rsidP="00E13022">
      <w:pPr>
        <w:pStyle w:val="06Rwnanie"/>
        <w:rPr>
          <w:lang w:val="en-GB"/>
        </w:rPr>
      </w:pPr>
    </w:p>
    <w:p w:rsidR="00E13022" w:rsidRPr="00832FEC" w:rsidRDefault="00E13022" w:rsidP="00E13022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b/>
          <w:sz w:val="28"/>
          <w:lang w:val="en-GB"/>
        </w:rPr>
      </w:pPr>
      <w:r w:rsidRPr="00832FEC">
        <w:rPr>
          <w:rFonts w:ascii="Arial" w:hAnsi="Arial" w:cs="Arial"/>
          <w:b/>
          <w:sz w:val="28"/>
          <w:lang w:val="en-GB"/>
        </w:rPr>
        <w:t>Results (ARIAL, 14 point, bold)</w:t>
      </w:r>
    </w:p>
    <w:p w:rsidR="00E13022" w:rsidRPr="00832FEC" w:rsidRDefault="00E13022" w:rsidP="00174802">
      <w:pPr>
        <w:spacing w:after="0" w:line="360" w:lineRule="auto"/>
        <w:ind w:firstLine="360"/>
        <w:jc w:val="both"/>
        <w:rPr>
          <w:rFonts w:ascii="Times New Roman" w:hAnsi="Times New Roman" w:cs="Times New Roman"/>
          <w:lang w:val="en-GB"/>
        </w:rPr>
      </w:pPr>
      <w:r w:rsidRPr="00832FEC">
        <w:rPr>
          <w:rFonts w:ascii="Times New Roman" w:hAnsi="Times New Roman" w:cs="Times New Roman"/>
          <w:lang w:val="en-GB"/>
        </w:rPr>
        <w:t xml:space="preserve">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</w:t>
      </w:r>
      <w:r w:rsidRPr="00832FEC">
        <w:rPr>
          <w:rFonts w:ascii="Times New Roman" w:hAnsi="Times New Roman" w:cs="Times New Roman"/>
          <w:lang w:val="en-GB"/>
        </w:rPr>
        <w:lastRenderedPageBreak/>
        <w:t xml:space="preserve">text, text, text, text, text, text, text, text, text, text, text, text, text, text, text, text, text, text. (Times </w:t>
      </w:r>
      <w:r w:rsidR="00832FEC" w:rsidRPr="00832FEC">
        <w:rPr>
          <w:b/>
          <w:noProof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26F0978" wp14:editId="68CB07A0">
                <wp:simplePos x="0" y="0"/>
                <wp:positionH relativeFrom="margin">
                  <wp:align>center</wp:align>
                </wp:positionH>
                <wp:positionV relativeFrom="paragraph">
                  <wp:posOffset>562610</wp:posOffset>
                </wp:positionV>
                <wp:extent cx="3467100" cy="1996440"/>
                <wp:effectExtent l="0" t="0" r="19050" b="22860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7100" cy="1996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3082" w:rsidRDefault="002B3082" w:rsidP="002E036D"/>
                          <w:p w:rsidR="002B3082" w:rsidRDefault="00E13022" w:rsidP="002E036D">
                            <w:pPr>
                              <w:jc w:val="center"/>
                            </w:pPr>
                            <w:proofErr w:type="spellStart"/>
                            <w:r>
                              <w:t>Figure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type w14:anchorId="326F097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44.3pt;width:273pt;height:157.2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" strokeweight=".25pt">
                <v:stroke dashstyle="1 1" endcap="round"/>
                <v:textbox>
                  <w:txbxContent>
                    <w:p w:rsidR="002B3082" w:rsidRDefault="002B3082" w:rsidP="002E036D"/>
                    <w:p w:rsidR="002B3082" w:rsidRDefault="00E13022" w:rsidP="002E036D">
                      <w:pPr>
                        <w:jc w:val="center"/>
                      </w:pPr>
                      <w:proofErr w:type="spellStart"/>
                      <w:r>
                        <w:t>Figure</w:t>
                      </w:r>
                      <w:proofErr w:type="spellEnd"/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832FEC">
        <w:rPr>
          <w:rFonts w:ascii="Times New Roman" w:hAnsi="Times New Roman" w:cs="Times New Roman"/>
          <w:lang w:val="en-GB"/>
        </w:rPr>
        <w:t>New Roman, 11 point, line spacing 1,5)</w:t>
      </w:r>
    </w:p>
    <w:p w:rsidR="002B3082" w:rsidRPr="00832FEC" w:rsidRDefault="00E13022" w:rsidP="002B3082">
      <w:pPr>
        <w:pStyle w:val="07Rysunek-podpis"/>
        <w:rPr>
          <w:lang w:val="en-GB"/>
        </w:rPr>
      </w:pPr>
      <w:r w:rsidRPr="00832FEC">
        <w:rPr>
          <w:b/>
          <w:lang w:val="en-GB"/>
        </w:rPr>
        <w:t>Fig</w:t>
      </w:r>
      <w:r w:rsidR="002B3082" w:rsidRPr="00832FEC">
        <w:rPr>
          <w:b/>
          <w:lang w:val="en-GB"/>
        </w:rPr>
        <w:t xml:space="preserve">. </w:t>
      </w:r>
      <w:r w:rsidR="002B3082" w:rsidRPr="00832FEC">
        <w:rPr>
          <w:b/>
          <w:lang w:val="en-GB"/>
        </w:rPr>
        <w:fldChar w:fldCharType="begin"/>
      </w:r>
      <w:r w:rsidR="002B3082" w:rsidRPr="00832FEC">
        <w:rPr>
          <w:b/>
          <w:lang w:val="en-GB"/>
        </w:rPr>
        <w:instrText xml:space="preserve"> SEQ Rys. \* ARABIC </w:instrText>
      </w:r>
      <w:r w:rsidR="002B3082" w:rsidRPr="00832FEC">
        <w:rPr>
          <w:b/>
          <w:lang w:val="en-GB"/>
        </w:rPr>
        <w:fldChar w:fldCharType="separate"/>
      </w:r>
      <w:r w:rsidR="002B3082" w:rsidRPr="00832FEC">
        <w:rPr>
          <w:b/>
          <w:lang w:val="en-GB"/>
        </w:rPr>
        <w:t>1</w:t>
      </w:r>
      <w:r w:rsidR="002B3082" w:rsidRPr="00832FEC">
        <w:rPr>
          <w:b/>
          <w:lang w:val="en-GB"/>
        </w:rPr>
        <w:fldChar w:fldCharType="end"/>
      </w:r>
      <w:r w:rsidRPr="00832FEC">
        <w:rPr>
          <w:b/>
          <w:lang w:val="en-GB"/>
        </w:rPr>
        <w:t>.</w:t>
      </w:r>
      <w:r w:rsidR="002B3082" w:rsidRPr="00832FEC">
        <w:rPr>
          <w:b/>
          <w:lang w:val="en-GB"/>
        </w:rPr>
        <w:t xml:space="preserve"> (bold)</w:t>
      </w:r>
      <w:r w:rsidR="002B3082" w:rsidRPr="00832FEC">
        <w:rPr>
          <w:lang w:val="en-GB"/>
        </w:rPr>
        <w:t xml:space="preserve"> </w:t>
      </w:r>
      <w:r w:rsidRPr="00832FEC">
        <w:rPr>
          <w:rFonts w:cs="Arial"/>
          <w:szCs w:val="18"/>
          <w:lang w:val="en-GB"/>
        </w:rPr>
        <w:t>Title of figure  (ARIAL 9 point)</w:t>
      </w:r>
    </w:p>
    <w:p w:rsidR="0012709E" w:rsidRPr="00832FEC" w:rsidRDefault="00E13022" w:rsidP="0035314F">
      <w:pPr>
        <w:jc w:val="both"/>
        <w:rPr>
          <w:rFonts w:ascii="Times New Roman" w:hAnsi="Times New Roman" w:cs="Times New Roman"/>
          <w:lang w:val="en-GB"/>
        </w:rPr>
      </w:pPr>
      <w:r w:rsidRPr="00832FEC">
        <w:rPr>
          <w:rFonts w:ascii="Times New Roman" w:eastAsia="Times New Roman" w:hAnsi="Times New Roman" w:cs="Times New Roman"/>
          <w:i/>
          <w:color w:val="000000"/>
          <w:sz w:val="14"/>
          <w:szCs w:val="14"/>
          <w:lang w:val="en-GB" w:eastAsia="pl-PL"/>
        </w:rPr>
        <w:t>Source: [Thompson 2001].</w:t>
      </w:r>
    </w:p>
    <w:p w:rsidR="009B493A" w:rsidRPr="00832FEC" w:rsidRDefault="009B493A" w:rsidP="0035314F">
      <w:pPr>
        <w:jc w:val="both"/>
        <w:rPr>
          <w:rFonts w:ascii="Times New Roman" w:hAnsi="Times New Roman" w:cs="Times New Roman"/>
          <w:lang w:val="en-GB"/>
        </w:rPr>
      </w:pPr>
    </w:p>
    <w:p w:rsidR="00314374" w:rsidRPr="00832FEC" w:rsidRDefault="00314374" w:rsidP="00314374">
      <w:pPr>
        <w:tabs>
          <w:tab w:val="center" w:pos="3686"/>
          <w:tab w:val="left" w:pos="7371"/>
        </w:tabs>
        <w:spacing w:after="120" w:line="240" w:lineRule="auto"/>
        <w:jc w:val="center"/>
        <w:rPr>
          <w:rFonts w:ascii="Times New Roman" w:hAnsi="Times New Roman"/>
          <w:lang w:val="en-GB"/>
        </w:rPr>
      </w:pPr>
      <w:r w:rsidRPr="00832FEC">
        <w:rPr>
          <w:rFonts w:ascii="Arial" w:hAnsi="Arial" w:cs="Arial"/>
          <w:b/>
          <w:sz w:val="18"/>
          <w:szCs w:val="18"/>
          <w:lang w:val="en-GB"/>
        </w:rPr>
        <w:t>Table 1.</w:t>
      </w:r>
      <w:r w:rsidRPr="00832FEC">
        <w:rPr>
          <w:rFonts w:ascii="Arial" w:hAnsi="Arial" w:cs="Arial"/>
          <w:sz w:val="18"/>
          <w:szCs w:val="18"/>
          <w:lang w:val="en-GB"/>
        </w:rPr>
        <w:t xml:space="preserve"> </w:t>
      </w:r>
      <w:r w:rsidRPr="00832FEC">
        <w:rPr>
          <w:rFonts w:ascii="Arial" w:eastAsia="Times New Roman" w:hAnsi="Arial" w:cs="Arial"/>
          <w:sz w:val="18"/>
          <w:szCs w:val="18"/>
          <w:lang w:val="en-GB" w:eastAsia="pl-PL"/>
        </w:rPr>
        <w:t>Title of table  (ARIAL 9 point)</w:t>
      </w:r>
    </w:p>
    <w:tbl>
      <w:tblPr>
        <w:tblpPr w:leftFromText="141" w:rightFromText="141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3827"/>
        <w:gridCol w:w="2126"/>
      </w:tblGrid>
      <w:tr w:rsidR="00314374" w:rsidRPr="00832FEC" w:rsidTr="006F04BB">
        <w:trPr>
          <w:trHeight w:val="340"/>
        </w:trPr>
        <w:tc>
          <w:tcPr>
            <w:tcW w:w="496" w:type="dxa"/>
            <w:tcMar>
              <w:top w:w="57" w:type="dxa"/>
              <w:bottom w:w="57" w:type="dxa"/>
            </w:tcMar>
          </w:tcPr>
          <w:p w:rsidR="00314374" w:rsidRPr="00832FEC" w:rsidRDefault="00314374" w:rsidP="006F04BB">
            <w:pPr>
              <w:pStyle w:val="14Tabela-nagwek"/>
              <w:framePr w:hSpace="0" w:wrap="auto" w:vAnchor="margin" w:xAlign="left" w:yAlign="inline"/>
              <w:suppressOverlap w:val="0"/>
            </w:pPr>
          </w:p>
        </w:tc>
        <w:tc>
          <w:tcPr>
            <w:tcW w:w="3827" w:type="dxa"/>
            <w:tcMar>
              <w:top w:w="57" w:type="dxa"/>
              <w:bottom w:w="57" w:type="dxa"/>
            </w:tcMar>
          </w:tcPr>
          <w:p w:rsidR="00314374" w:rsidRPr="00832FEC" w:rsidRDefault="00314374" w:rsidP="006F04BB">
            <w:pPr>
              <w:pStyle w:val="14Tabela-nagwek"/>
              <w:framePr w:hSpace="0" w:wrap="auto" w:vAnchor="margin" w:xAlign="left" w:yAlign="inline"/>
              <w:suppressOverlap w:val="0"/>
            </w:pPr>
            <w:r w:rsidRPr="00832FEC">
              <w:t>Heading</w:t>
            </w:r>
            <w:r w:rsidRPr="00832FEC">
              <w:br/>
              <w:t>(ARIAL 8 point, bold)</w:t>
            </w:r>
          </w:p>
        </w:tc>
        <w:tc>
          <w:tcPr>
            <w:tcW w:w="2126" w:type="dxa"/>
            <w:tcMar>
              <w:top w:w="57" w:type="dxa"/>
              <w:bottom w:w="57" w:type="dxa"/>
            </w:tcMar>
          </w:tcPr>
          <w:p w:rsidR="00314374" w:rsidRPr="00832FEC" w:rsidRDefault="00314374" w:rsidP="006F04BB">
            <w:pPr>
              <w:pStyle w:val="14Tabela-nagwek"/>
              <w:framePr w:hSpace="0" w:wrap="auto" w:vAnchor="margin" w:xAlign="left" w:yAlign="inline"/>
              <w:suppressOverlap w:val="0"/>
            </w:pPr>
          </w:p>
        </w:tc>
      </w:tr>
      <w:tr w:rsidR="00314374" w:rsidRPr="00832FEC" w:rsidTr="006F04BB">
        <w:trPr>
          <w:trHeight w:val="340"/>
        </w:trPr>
        <w:tc>
          <w:tcPr>
            <w:tcW w:w="496" w:type="dxa"/>
            <w:tcMar>
              <w:top w:w="57" w:type="dxa"/>
              <w:bottom w:w="57" w:type="dxa"/>
            </w:tcMar>
          </w:tcPr>
          <w:p w:rsidR="00314374" w:rsidRPr="00832FEC" w:rsidRDefault="00314374" w:rsidP="006F04BB">
            <w:pPr>
              <w:pStyle w:val="15Tabela-tre"/>
              <w:framePr w:hSpace="0" w:wrap="auto" w:vAnchor="margin" w:xAlign="left" w:yAlign="inline"/>
              <w:suppressOverlap w:val="0"/>
              <w:rPr>
                <w:lang w:val="en-GB"/>
              </w:rPr>
            </w:pPr>
          </w:p>
        </w:tc>
        <w:tc>
          <w:tcPr>
            <w:tcW w:w="3827" w:type="dxa"/>
            <w:tcMar>
              <w:top w:w="57" w:type="dxa"/>
              <w:bottom w:w="57" w:type="dxa"/>
            </w:tcMar>
          </w:tcPr>
          <w:p w:rsidR="00314374" w:rsidRPr="00832FEC" w:rsidRDefault="00314374" w:rsidP="006F04BB">
            <w:pPr>
              <w:pStyle w:val="15Tabela-tre"/>
              <w:framePr w:hSpace="0" w:wrap="auto" w:vAnchor="margin" w:xAlign="left" w:yAlign="inline"/>
              <w:suppressOverlap w:val="0"/>
              <w:rPr>
                <w:lang w:val="en-GB"/>
              </w:rPr>
            </w:pPr>
            <w:r w:rsidRPr="00832FEC">
              <w:rPr>
                <w:lang w:val="en-GB"/>
              </w:rPr>
              <w:t>Data (ARIAL, 8 point)</w:t>
            </w:r>
          </w:p>
        </w:tc>
        <w:tc>
          <w:tcPr>
            <w:tcW w:w="2126" w:type="dxa"/>
            <w:tcMar>
              <w:top w:w="57" w:type="dxa"/>
              <w:bottom w:w="57" w:type="dxa"/>
            </w:tcMar>
          </w:tcPr>
          <w:p w:rsidR="00314374" w:rsidRPr="00832FEC" w:rsidRDefault="00314374" w:rsidP="006F04BB">
            <w:pPr>
              <w:pStyle w:val="15Tabela-tre"/>
              <w:framePr w:hSpace="0" w:wrap="auto" w:vAnchor="margin" w:xAlign="left" w:yAlign="inline"/>
              <w:suppressOverlap w:val="0"/>
              <w:rPr>
                <w:lang w:val="en-GB"/>
              </w:rPr>
            </w:pPr>
          </w:p>
        </w:tc>
      </w:tr>
      <w:tr w:rsidR="00314374" w:rsidRPr="00832FEC" w:rsidTr="006F04BB">
        <w:trPr>
          <w:trHeight w:val="340"/>
        </w:trPr>
        <w:tc>
          <w:tcPr>
            <w:tcW w:w="496" w:type="dxa"/>
            <w:tcMar>
              <w:top w:w="57" w:type="dxa"/>
              <w:bottom w:w="57" w:type="dxa"/>
            </w:tcMar>
          </w:tcPr>
          <w:p w:rsidR="00314374" w:rsidRPr="00832FEC" w:rsidRDefault="00314374" w:rsidP="006F04BB">
            <w:pPr>
              <w:pStyle w:val="15Tabela-tre"/>
              <w:framePr w:hSpace="0" w:wrap="auto" w:vAnchor="margin" w:xAlign="left" w:yAlign="inline"/>
              <w:suppressOverlap w:val="0"/>
              <w:rPr>
                <w:lang w:val="en-GB"/>
              </w:rPr>
            </w:pPr>
          </w:p>
        </w:tc>
        <w:tc>
          <w:tcPr>
            <w:tcW w:w="3827" w:type="dxa"/>
            <w:tcMar>
              <w:top w:w="57" w:type="dxa"/>
              <w:bottom w:w="57" w:type="dxa"/>
            </w:tcMar>
          </w:tcPr>
          <w:p w:rsidR="00314374" w:rsidRPr="00832FEC" w:rsidRDefault="00314374" w:rsidP="006F04BB">
            <w:pPr>
              <w:pStyle w:val="15Tabela-tre"/>
              <w:framePr w:hSpace="0" w:wrap="auto" w:vAnchor="margin" w:xAlign="left" w:yAlign="inline"/>
              <w:suppressOverlap w:val="0"/>
              <w:rPr>
                <w:lang w:val="en-GB"/>
              </w:rPr>
            </w:pPr>
          </w:p>
        </w:tc>
        <w:tc>
          <w:tcPr>
            <w:tcW w:w="2126" w:type="dxa"/>
            <w:tcMar>
              <w:top w:w="57" w:type="dxa"/>
              <w:bottom w:w="57" w:type="dxa"/>
            </w:tcMar>
          </w:tcPr>
          <w:p w:rsidR="00314374" w:rsidRPr="00832FEC" w:rsidRDefault="00314374" w:rsidP="006F04BB">
            <w:pPr>
              <w:pStyle w:val="15Tabela-tre"/>
              <w:framePr w:hSpace="0" w:wrap="auto" w:vAnchor="margin" w:xAlign="left" w:yAlign="inline"/>
              <w:suppressOverlap w:val="0"/>
              <w:rPr>
                <w:lang w:val="en-GB"/>
              </w:rPr>
            </w:pPr>
          </w:p>
        </w:tc>
      </w:tr>
      <w:tr w:rsidR="00314374" w:rsidRPr="00832FEC" w:rsidTr="006F04BB">
        <w:trPr>
          <w:trHeight w:val="340"/>
        </w:trPr>
        <w:tc>
          <w:tcPr>
            <w:tcW w:w="496" w:type="dxa"/>
            <w:tcMar>
              <w:top w:w="57" w:type="dxa"/>
              <w:bottom w:w="57" w:type="dxa"/>
            </w:tcMar>
          </w:tcPr>
          <w:p w:rsidR="00314374" w:rsidRPr="00832FEC" w:rsidRDefault="00314374" w:rsidP="006F04BB">
            <w:pPr>
              <w:pStyle w:val="15Tabela-tre"/>
              <w:framePr w:hSpace="0" w:wrap="auto" w:vAnchor="margin" w:xAlign="left" w:yAlign="inline"/>
              <w:suppressOverlap w:val="0"/>
              <w:rPr>
                <w:lang w:val="en-GB"/>
              </w:rPr>
            </w:pPr>
          </w:p>
        </w:tc>
        <w:tc>
          <w:tcPr>
            <w:tcW w:w="3827" w:type="dxa"/>
            <w:tcMar>
              <w:top w:w="57" w:type="dxa"/>
              <w:bottom w:w="57" w:type="dxa"/>
            </w:tcMar>
          </w:tcPr>
          <w:p w:rsidR="00314374" w:rsidRPr="00832FEC" w:rsidRDefault="00314374" w:rsidP="006F04BB">
            <w:pPr>
              <w:pStyle w:val="15Tabela-tre"/>
              <w:framePr w:hSpace="0" w:wrap="auto" w:vAnchor="margin" w:xAlign="left" w:yAlign="inline"/>
              <w:suppressOverlap w:val="0"/>
              <w:rPr>
                <w:lang w:val="en-GB"/>
              </w:rPr>
            </w:pPr>
          </w:p>
        </w:tc>
        <w:tc>
          <w:tcPr>
            <w:tcW w:w="2126" w:type="dxa"/>
            <w:tcMar>
              <w:top w:w="57" w:type="dxa"/>
              <w:bottom w:w="57" w:type="dxa"/>
            </w:tcMar>
          </w:tcPr>
          <w:p w:rsidR="00314374" w:rsidRPr="00832FEC" w:rsidRDefault="00314374" w:rsidP="006F04BB">
            <w:pPr>
              <w:pStyle w:val="15Tabela-tre"/>
              <w:framePr w:hSpace="0" w:wrap="auto" w:vAnchor="margin" w:xAlign="left" w:yAlign="inline"/>
              <w:suppressOverlap w:val="0"/>
              <w:rPr>
                <w:lang w:val="en-GB"/>
              </w:rPr>
            </w:pPr>
          </w:p>
        </w:tc>
      </w:tr>
    </w:tbl>
    <w:p w:rsidR="00314374" w:rsidRPr="00832FEC" w:rsidRDefault="00314374" w:rsidP="00E13022">
      <w:pPr>
        <w:jc w:val="both"/>
        <w:rPr>
          <w:rFonts w:ascii="Times New Roman" w:eastAsia="Times New Roman" w:hAnsi="Times New Roman" w:cs="Times New Roman"/>
          <w:i/>
          <w:color w:val="000000"/>
          <w:sz w:val="14"/>
          <w:szCs w:val="14"/>
          <w:lang w:val="en-GB" w:eastAsia="pl-PL"/>
        </w:rPr>
      </w:pPr>
      <w:r w:rsidRPr="00832FEC">
        <w:rPr>
          <w:rFonts w:ascii="Times New Roman" w:eastAsia="Times New Roman" w:hAnsi="Times New Roman" w:cs="Times New Roman"/>
          <w:i/>
          <w:color w:val="000000"/>
          <w:sz w:val="14"/>
          <w:szCs w:val="14"/>
          <w:lang w:val="en-GB" w:eastAsia="pl-PL"/>
        </w:rPr>
        <w:t>Source: own study.</w:t>
      </w:r>
    </w:p>
    <w:p w:rsidR="00326937" w:rsidRPr="00832FEC" w:rsidRDefault="00326937" w:rsidP="002E036D">
      <w:pPr>
        <w:pStyle w:val="08rdo"/>
        <w:rPr>
          <w:i/>
        </w:rPr>
      </w:pPr>
      <w:r w:rsidRPr="00832FEC">
        <w:t>Text, text, text, text, text, text, text, text, text, text, text, text, text, text, text,</w:t>
      </w:r>
      <w:r w:rsidR="00CD1AA4" w:rsidRPr="00832FEC">
        <w:t xml:space="preserve"> </w:t>
      </w:r>
      <w:r w:rsidRPr="00832FEC">
        <w:t>text, text, text, text, text, text, text, text, text, text, text</w:t>
      </w:r>
      <w:r w:rsidR="00CD1AA4" w:rsidRPr="00832FEC">
        <w:t xml:space="preserve">, text, text, text, text, text, </w:t>
      </w:r>
      <w:r w:rsidRPr="00832FEC">
        <w:t>text, text. (</w:t>
      </w:r>
      <w:proofErr w:type="spellStart"/>
      <w:r w:rsidRPr="00832FEC">
        <w:t>styl</w:t>
      </w:r>
      <w:proofErr w:type="spellEnd"/>
      <w:r w:rsidRPr="00832FEC">
        <w:t xml:space="preserve">: 04. </w:t>
      </w:r>
      <w:proofErr w:type="spellStart"/>
      <w:r w:rsidRPr="00832FEC">
        <w:t>Tekst</w:t>
      </w:r>
      <w:proofErr w:type="spellEnd"/>
      <w:r w:rsidRPr="00832FEC">
        <w:t xml:space="preserve"> – Times New Roman, 11 </w:t>
      </w:r>
      <w:proofErr w:type="spellStart"/>
      <w:r w:rsidRPr="00832FEC">
        <w:t>pkt</w:t>
      </w:r>
      <w:proofErr w:type="spellEnd"/>
      <w:r w:rsidRPr="00832FEC">
        <w:t xml:space="preserve">, </w:t>
      </w:r>
      <w:proofErr w:type="spellStart"/>
      <w:r w:rsidRPr="00832FEC">
        <w:t>interlinia</w:t>
      </w:r>
      <w:proofErr w:type="spellEnd"/>
      <w:r w:rsidRPr="00832FEC">
        <w:t xml:space="preserve"> 1,5)</w:t>
      </w:r>
    </w:p>
    <w:p w:rsidR="002E036D" w:rsidRDefault="002E036D" w:rsidP="002E036D">
      <w:pPr>
        <w:pStyle w:val="Akapitzlist"/>
        <w:spacing w:after="0" w:line="360" w:lineRule="auto"/>
        <w:ind w:left="360"/>
        <w:jc w:val="both"/>
        <w:rPr>
          <w:rFonts w:ascii="Arial" w:hAnsi="Arial" w:cs="Arial"/>
          <w:b/>
          <w:sz w:val="28"/>
          <w:lang w:val="en-GB"/>
        </w:rPr>
      </w:pPr>
    </w:p>
    <w:p w:rsidR="002E036D" w:rsidRPr="00832FEC" w:rsidRDefault="002E036D" w:rsidP="002E036D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b/>
          <w:sz w:val="28"/>
          <w:lang w:val="en-GB"/>
        </w:rPr>
      </w:pPr>
      <w:r>
        <w:rPr>
          <w:rFonts w:ascii="Arial" w:hAnsi="Arial" w:cs="Arial"/>
          <w:b/>
          <w:sz w:val="28"/>
          <w:lang w:val="en-GB"/>
        </w:rPr>
        <w:t>Discussion</w:t>
      </w:r>
    </w:p>
    <w:p w:rsidR="00326937" w:rsidRDefault="002E036D" w:rsidP="002E036D">
      <w:pPr>
        <w:pStyle w:val="08rdo"/>
      </w:pPr>
      <w:r w:rsidRPr="002E036D">
        <w:tab/>
        <w:t xml:space="preserve">Text, text, text, text, text, text, text, text, text, text, text, text, text, text, text, text, text, text, text, text, text, text, text, text, text, text, text, text, text, text, text, text, text. Text, text, text, text, text, text, text, text, text, text, text, text, text, text, </w:t>
      </w:r>
      <w:r w:rsidRPr="002E036D">
        <w:lastRenderedPageBreak/>
        <w:t>text, text, text, text, text, text, text, text, text, text, text, text, text, text, text, text, text, text, text. (</w:t>
      </w:r>
      <w:proofErr w:type="spellStart"/>
      <w:r w:rsidRPr="002E036D">
        <w:t>styl</w:t>
      </w:r>
      <w:proofErr w:type="spellEnd"/>
      <w:r w:rsidRPr="002E036D">
        <w:t xml:space="preserve">: 04. </w:t>
      </w:r>
      <w:proofErr w:type="spellStart"/>
      <w:r w:rsidRPr="002E036D">
        <w:t>Tekst</w:t>
      </w:r>
      <w:proofErr w:type="spellEnd"/>
      <w:r w:rsidRPr="002E036D">
        <w:t xml:space="preserve"> – Times New Roman, 11 </w:t>
      </w:r>
      <w:proofErr w:type="spellStart"/>
      <w:r w:rsidRPr="002E036D">
        <w:t>pkt</w:t>
      </w:r>
      <w:proofErr w:type="spellEnd"/>
      <w:r w:rsidRPr="002E036D">
        <w:t xml:space="preserve">, </w:t>
      </w:r>
      <w:proofErr w:type="spellStart"/>
      <w:r w:rsidRPr="002E036D">
        <w:t>interlinia</w:t>
      </w:r>
      <w:proofErr w:type="spellEnd"/>
      <w:r w:rsidRPr="002E036D">
        <w:t xml:space="preserve"> 1,5)</w:t>
      </w:r>
    </w:p>
    <w:p w:rsidR="002E036D" w:rsidRPr="002E036D" w:rsidRDefault="002E036D" w:rsidP="002E036D">
      <w:pPr>
        <w:pStyle w:val="08rdo"/>
      </w:pPr>
    </w:p>
    <w:p w:rsidR="00E13022" w:rsidRDefault="00E13022" w:rsidP="00E13022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b/>
          <w:sz w:val="28"/>
          <w:lang w:val="en-GB"/>
        </w:rPr>
      </w:pPr>
      <w:r w:rsidRPr="00832FEC">
        <w:rPr>
          <w:rFonts w:ascii="Arial" w:hAnsi="Arial" w:cs="Arial"/>
          <w:b/>
          <w:sz w:val="28"/>
          <w:lang w:val="en-GB"/>
        </w:rPr>
        <w:t>Conclusions</w:t>
      </w:r>
    </w:p>
    <w:p w:rsidR="00174802" w:rsidRPr="00832FEC" w:rsidRDefault="00174802" w:rsidP="00174802">
      <w:pPr>
        <w:pStyle w:val="01Rozdzia"/>
        <w:spacing w:after="0" w:line="360" w:lineRule="auto"/>
        <w:jc w:val="both"/>
        <w:rPr>
          <w:rFonts w:ascii="Times New Roman" w:hAnsi="Times New Roman" w:cs="Times New Roman"/>
          <w:b w:val="0"/>
          <w:caps w:val="0"/>
          <w:sz w:val="22"/>
          <w:szCs w:val="22"/>
          <w:lang w:val="en-GB"/>
        </w:rPr>
      </w:pPr>
      <w:r w:rsidRPr="00832FEC">
        <w:rPr>
          <w:rFonts w:ascii="Times New Roman" w:hAnsi="Times New Roman" w:cs="Times New Roman"/>
          <w:b w:val="0"/>
          <w:caps w:val="0"/>
          <w:sz w:val="22"/>
          <w:szCs w:val="22"/>
          <w:lang w:val="en-GB"/>
        </w:rPr>
        <w:tab/>
        <w:t>Text, text, text, text, text, text, text, text, text, text, text, text, text, text, text, text, text, text, text, text, text, text, text, text, text, text, text, text, text, text, text, text, text. (TNR, 11 point, line spacing1,5)</w:t>
      </w:r>
    </w:p>
    <w:p w:rsidR="00174802" w:rsidRPr="00832FEC" w:rsidRDefault="00174802" w:rsidP="00174802">
      <w:pPr>
        <w:pStyle w:val="01Rozdzia"/>
        <w:spacing w:after="0" w:line="360" w:lineRule="auto"/>
        <w:jc w:val="both"/>
        <w:rPr>
          <w:rFonts w:ascii="Times New Roman" w:hAnsi="Times New Roman" w:cs="Times New Roman"/>
          <w:b w:val="0"/>
          <w:caps w:val="0"/>
          <w:sz w:val="22"/>
          <w:szCs w:val="22"/>
          <w:lang w:val="en-GB"/>
        </w:rPr>
      </w:pPr>
    </w:p>
    <w:p w:rsidR="00E13022" w:rsidRDefault="00E13022" w:rsidP="00E13022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b/>
          <w:sz w:val="28"/>
          <w:lang w:val="en-GB"/>
        </w:rPr>
      </w:pPr>
      <w:r w:rsidRPr="00832FEC">
        <w:rPr>
          <w:rFonts w:ascii="Arial" w:hAnsi="Arial" w:cs="Arial"/>
          <w:b/>
          <w:sz w:val="28"/>
          <w:lang w:val="en-GB"/>
        </w:rPr>
        <w:t>Acknowledgements (ARIAL, 14 point, bold)</w:t>
      </w:r>
    </w:p>
    <w:p w:rsidR="002E036D" w:rsidRPr="002E036D" w:rsidRDefault="002E036D" w:rsidP="002E036D">
      <w:pPr>
        <w:spacing w:after="0" w:line="360" w:lineRule="auto"/>
        <w:jc w:val="both"/>
        <w:rPr>
          <w:rFonts w:ascii="Arial" w:hAnsi="Arial" w:cs="Arial"/>
          <w:b/>
          <w:sz w:val="28"/>
          <w:lang w:val="en-GB"/>
        </w:rPr>
      </w:pPr>
    </w:p>
    <w:p w:rsidR="002B3082" w:rsidRPr="002E036D" w:rsidRDefault="002E036D" w:rsidP="002E036D">
      <w:pPr>
        <w:spacing w:after="0" w:line="360" w:lineRule="auto"/>
        <w:jc w:val="both"/>
        <w:rPr>
          <w:rFonts w:ascii="Arial" w:hAnsi="Arial" w:cs="Arial"/>
          <w:b/>
          <w:sz w:val="28"/>
          <w:lang w:val="en-GB"/>
        </w:rPr>
      </w:pPr>
      <w:r w:rsidRPr="002E036D">
        <w:rPr>
          <w:rFonts w:ascii="Arial" w:hAnsi="Arial" w:cs="Arial"/>
          <w:b/>
          <w:sz w:val="28"/>
          <w:lang w:val="en-GB"/>
        </w:rPr>
        <w:t>References</w:t>
      </w:r>
      <w:r w:rsidR="00314374" w:rsidRPr="002E036D">
        <w:rPr>
          <w:rFonts w:ascii="Arial" w:hAnsi="Arial" w:cs="Arial"/>
          <w:b/>
          <w:sz w:val="28"/>
          <w:lang w:val="en-GB"/>
        </w:rPr>
        <w:t xml:space="preserve"> </w:t>
      </w:r>
      <w:r w:rsidR="002B3082" w:rsidRPr="002E036D">
        <w:rPr>
          <w:rFonts w:ascii="Arial" w:hAnsi="Arial" w:cs="Arial"/>
          <w:b/>
          <w:sz w:val="28"/>
          <w:lang w:val="en-GB"/>
        </w:rPr>
        <w:t xml:space="preserve">(ARIAL, 14 </w:t>
      </w:r>
      <w:proofErr w:type="spellStart"/>
      <w:r w:rsidR="002B3082" w:rsidRPr="002E036D">
        <w:rPr>
          <w:rFonts w:ascii="Arial" w:hAnsi="Arial" w:cs="Arial"/>
          <w:b/>
          <w:sz w:val="28"/>
          <w:lang w:val="en-GB"/>
        </w:rPr>
        <w:t>pkt</w:t>
      </w:r>
      <w:proofErr w:type="spellEnd"/>
      <w:r w:rsidR="002B3082" w:rsidRPr="002E036D">
        <w:rPr>
          <w:rFonts w:ascii="Arial" w:hAnsi="Arial" w:cs="Arial"/>
          <w:b/>
          <w:sz w:val="28"/>
          <w:lang w:val="en-GB"/>
        </w:rPr>
        <w:t>, bold)</w:t>
      </w:r>
    </w:p>
    <w:p w:rsidR="00314374" w:rsidRPr="00832FEC" w:rsidRDefault="00314374" w:rsidP="00314374">
      <w:pPr>
        <w:pStyle w:val="06Rwnanie0"/>
        <w:jc w:val="both"/>
        <w:rPr>
          <w:lang w:val="en-GB"/>
        </w:rPr>
      </w:pPr>
      <w:r w:rsidRPr="00832FEC">
        <w:rPr>
          <w:lang w:val="en-GB"/>
        </w:rPr>
        <w:t>References should be arranged first alphabetically and then further sorted chronologically if necessary (TNR 9 point).</w:t>
      </w:r>
    </w:p>
    <w:p w:rsidR="00314374" w:rsidRPr="00832FEC" w:rsidRDefault="00314374" w:rsidP="00314374">
      <w:pPr>
        <w:pStyle w:val="06Rwnanie0"/>
        <w:jc w:val="both"/>
        <w:rPr>
          <w:lang w:val="en-GB"/>
        </w:rPr>
      </w:pPr>
      <w:r w:rsidRPr="00832FEC">
        <w:rPr>
          <w:lang w:val="en-GB"/>
        </w:rPr>
        <w:t>Reference to a book:</w:t>
      </w:r>
    </w:p>
    <w:p w:rsidR="00314374" w:rsidRPr="00832FEC" w:rsidRDefault="00314374" w:rsidP="00314374">
      <w:pPr>
        <w:pStyle w:val="06Rwnanie0"/>
        <w:spacing w:after="40"/>
        <w:ind w:left="425" w:hanging="425"/>
        <w:jc w:val="both"/>
        <w:rPr>
          <w:color w:val="000000" w:themeColor="text1"/>
          <w:szCs w:val="22"/>
          <w:lang w:val="en-GB"/>
        </w:rPr>
      </w:pPr>
      <w:r w:rsidRPr="00832FEC">
        <w:rPr>
          <w:color w:val="000000" w:themeColor="text1"/>
          <w:szCs w:val="22"/>
          <w:lang w:val="en-GB"/>
        </w:rPr>
        <w:t xml:space="preserve">Tracy, B., 2011, </w:t>
      </w:r>
      <w:r w:rsidRPr="00832FEC">
        <w:rPr>
          <w:i/>
          <w:iCs/>
          <w:color w:val="000000" w:themeColor="text1"/>
          <w:szCs w:val="22"/>
          <w:lang w:val="en-GB"/>
        </w:rPr>
        <w:t>Full Engagement!: Inspire, Motivate, and Bring out the Best in Your People</w:t>
      </w:r>
      <w:r w:rsidRPr="00832FEC">
        <w:rPr>
          <w:color w:val="000000" w:themeColor="text1"/>
          <w:szCs w:val="22"/>
          <w:lang w:val="en-GB"/>
        </w:rPr>
        <w:t xml:space="preserve">, </w:t>
      </w:r>
      <w:proofErr w:type="spellStart"/>
      <w:r w:rsidRPr="00832FEC">
        <w:rPr>
          <w:color w:val="000000" w:themeColor="text1"/>
          <w:szCs w:val="22"/>
          <w:lang w:val="en-GB"/>
        </w:rPr>
        <w:t>Amacom</w:t>
      </w:r>
      <w:proofErr w:type="spellEnd"/>
      <w:r w:rsidRPr="00832FEC">
        <w:rPr>
          <w:color w:val="000000" w:themeColor="text1"/>
          <w:szCs w:val="22"/>
          <w:lang w:val="en-GB"/>
        </w:rPr>
        <w:t>, New York.</w:t>
      </w:r>
    </w:p>
    <w:p w:rsidR="00314374" w:rsidRPr="00832FEC" w:rsidRDefault="00314374" w:rsidP="00314374">
      <w:pPr>
        <w:pStyle w:val="06Rwnanie0"/>
        <w:spacing w:after="40"/>
        <w:ind w:left="425" w:hanging="425"/>
        <w:jc w:val="both"/>
        <w:rPr>
          <w:color w:val="000000" w:themeColor="text1"/>
          <w:szCs w:val="22"/>
          <w:lang w:val="en-GB"/>
        </w:rPr>
      </w:pPr>
      <w:proofErr w:type="spellStart"/>
      <w:r w:rsidRPr="00832FEC">
        <w:rPr>
          <w:color w:val="000000" w:themeColor="text1"/>
          <w:szCs w:val="22"/>
          <w:lang w:val="en-GB"/>
        </w:rPr>
        <w:t>Kakadia</w:t>
      </w:r>
      <w:proofErr w:type="spellEnd"/>
      <w:r w:rsidRPr="00832FEC">
        <w:rPr>
          <w:color w:val="000000" w:themeColor="text1"/>
          <w:szCs w:val="22"/>
          <w:lang w:val="en-GB"/>
        </w:rPr>
        <w:t xml:space="preserve">, D., </w:t>
      </w:r>
      <w:proofErr w:type="spellStart"/>
      <w:r w:rsidRPr="00832FEC">
        <w:rPr>
          <w:color w:val="000000" w:themeColor="text1"/>
          <w:szCs w:val="22"/>
          <w:lang w:val="en-GB"/>
        </w:rPr>
        <w:t>DiMambro</w:t>
      </w:r>
      <w:proofErr w:type="spellEnd"/>
      <w:r w:rsidRPr="00832FEC">
        <w:rPr>
          <w:color w:val="000000" w:themeColor="text1"/>
          <w:szCs w:val="22"/>
          <w:lang w:val="en-GB"/>
        </w:rPr>
        <w:t xml:space="preserve">, F., 2004, </w:t>
      </w:r>
      <w:r w:rsidRPr="00832FEC">
        <w:rPr>
          <w:rStyle w:val="Uwydatnienie"/>
          <w:color w:val="000000" w:themeColor="text1"/>
          <w:szCs w:val="22"/>
          <w:lang w:val="en-GB"/>
        </w:rPr>
        <w:t xml:space="preserve">Networking Concepts and Technology: </w:t>
      </w:r>
      <w:r w:rsidRPr="00832FEC">
        <w:rPr>
          <w:rStyle w:val="Uwydatnienie"/>
          <w:color w:val="000000" w:themeColor="text1"/>
          <w:szCs w:val="22"/>
          <w:lang w:val="en-GB"/>
        </w:rPr>
        <w:br/>
        <w:t>a Designer's Resource</w:t>
      </w:r>
      <w:r w:rsidRPr="00832FEC">
        <w:rPr>
          <w:color w:val="000000" w:themeColor="text1"/>
          <w:szCs w:val="22"/>
          <w:lang w:val="en-GB"/>
        </w:rPr>
        <w:t>, Sun Microsystems Press, Upper Saddle River, New Jersey.</w:t>
      </w:r>
    </w:p>
    <w:p w:rsidR="00314374" w:rsidRPr="00832FEC" w:rsidRDefault="00314374" w:rsidP="00314374">
      <w:pPr>
        <w:pStyle w:val="06Rwnanie0"/>
        <w:spacing w:after="40"/>
        <w:ind w:left="425" w:hanging="425"/>
        <w:jc w:val="both"/>
        <w:rPr>
          <w:szCs w:val="22"/>
          <w:lang w:val="en-GB"/>
        </w:rPr>
      </w:pPr>
      <w:proofErr w:type="spellStart"/>
      <w:r w:rsidRPr="00832FEC">
        <w:rPr>
          <w:szCs w:val="22"/>
          <w:lang w:val="en-GB"/>
        </w:rPr>
        <w:t>Brofenbrenner</w:t>
      </w:r>
      <w:proofErr w:type="spellEnd"/>
      <w:r w:rsidRPr="00832FEC">
        <w:rPr>
          <w:szCs w:val="22"/>
          <w:lang w:val="en-GB"/>
        </w:rPr>
        <w:t xml:space="preserve">, U. (ed.), 2005, </w:t>
      </w:r>
      <w:r w:rsidRPr="00832FEC">
        <w:rPr>
          <w:rStyle w:val="Uwydatnienie"/>
          <w:szCs w:val="22"/>
          <w:lang w:val="en-GB"/>
        </w:rPr>
        <w:t>Making Human Beings Human: Bioecological Perspectives on Human Development</w:t>
      </w:r>
      <w:r w:rsidRPr="00832FEC">
        <w:rPr>
          <w:szCs w:val="22"/>
          <w:lang w:val="en-GB"/>
        </w:rPr>
        <w:t>, Sage Publications, Thousand Oaks, California.</w:t>
      </w:r>
    </w:p>
    <w:p w:rsidR="00314374" w:rsidRPr="00832FEC" w:rsidRDefault="00314374" w:rsidP="00314374">
      <w:pPr>
        <w:pStyle w:val="06Rwnanie0"/>
        <w:spacing w:after="0"/>
        <w:jc w:val="both"/>
        <w:rPr>
          <w:lang w:val="en-GB"/>
        </w:rPr>
      </w:pPr>
    </w:p>
    <w:p w:rsidR="00314374" w:rsidRPr="00832FEC" w:rsidRDefault="00314374" w:rsidP="00314374">
      <w:pPr>
        <w:pStyle w:val="06Rwnanie0"/>
        <w:jc w:val="both"/>
        <w:rPr>
          <w:lang w:val="en-GB"/>
        </w:rPr>
      </w:pPr>
      <w:r w:rsidRPr="00832FEC">
        <w:rPr>
          <w:lang w:val="en-GB"/>
        </w:rPr>
        <w:t>Reference to a chapter in an edited book:</w:t>
      </w:r>
    </w:p>
    <w:p w:rsidR="00314374" w:rsidRPr="00832FEC" w:rsidRDefault="00314374" w:rsidP="00314374">
      <w:pPr>
        <w:pStyle w:val="06Rwnanie0"/>
        <w:spacing w:after="0"/>
        <w:ind w:left="425" w:hanging="425"/>
        <w:jc w:val="both"/>
        <w:rPr>
          <w:szCs w:val="22"/>
          <w:lang w:val="en-GB"/>
        </w:rPr>
      </w:pPr>
      <w:r w:rsidRPr="00832FEC">
        <w:rPr>
          <w:szCs w:val="22"/>
          <w:lang w:val="en-GB"/>
        </w:rPr>
        <w:t xml:space="preserve">Callaghan, J., 2010, </w:t>
      </w:r>
      <w:r w:rsidRPr="00832FEC">
        <w:rPr>
          <w:i/>
          <w:szCs w:val="22"/>
          <w:lang w:val="en-GB"/>
        </w:rPr>
        <w:t>Singing Teaching as a Profession</w:t>
      </w:r>
      <w:r w:rsidRPr="00832FEC">
        <w:rPr>
          <w:szCs w:val="22"/>
          <w:lang w:val="en-GB"/>
        </w:rPr>
        <w:t xml:space="preserve">, in Harrison, S. (ed.), </w:t>
      </w:r>
      <w:r w:rsidRPr="00832FEC">
        <w:rPr>
          <w:rStyle w:val="Uwydatnienie"/>
          <w:szCs w:val="22"/>
          <w:lang w:val="en-GB"/>
        </w:rPr>
        <w:t>Perspectives on Teaching Singing: Australian Vocal Pedagogues Sing Their Stories</w:t>
      </w:r>
      <w:r w:rsidRPr="00832FEC">
        <w:rPr>
          <w:szCs w:val="22"/>
          <w:lang w:val="en-GB"/>
        </w:rPr>
        <w:t>, Australian Academic Press, Bowen Hills, Queensland.</w:t>
      </w:r>
    </w:p>
    <w:p w:rsidR="00314374" w:rsidRPr="00832FEC" w:rsidRDefault="00314374" w:rsidP="00314374">
      <w:pPr>
        <w:pStyle w:val="06Rwnanie0"/>
        <w:spacing w:after="0"/>
        <w:jc w:val="both"/>
        <w:rPr>
          <w:szCs w:val="22"/>
          <w:lang w:val="en-GB"/>
        </w:rPr>
      </w:pPr>
    </w:p>
    <w:p w:rsidR="00314374" w:rsidRPr="00832FEC" w:rsidRDefault="00314374" w:rsidP="00314374">
      <w:pPr>
        <w:pStyle w:val="06Rwnanie0"/>
        <w:jc w:val="both"/>
        <w:rPr>
          <w:lang w:val="en-GB"/>
        </w:rPr>
      </w:pPr>
      <w:r w:rsidRPr="00832FEC">
        <w:rPr>
          <w:lang w:val="en-GB"/>
        </w:rPr>
        <w:t>Reference to a journal publication:</w:t>
      </w:r>
    </w:p>
    <w:p w:rsidR="00314374" w:rsidRPr="00832FEC" w:rsidRDefault="00314374" w:rsidP="00314374">
      <w:pPr>
        <w:pStyle w:val="06Rwnanie0"/>
        <w:spacing w:after="0"/>
        <w:ind w:left="425" w:hanging="425"/>
        <w:jc w:val="both"/>
        <w:rPr>
          <w:szCs w:val="22"/>
          <w:lang w:val="en-GB"/>
        </w:rPr>
      </w:pPr>
      <w:r w:rsidRPr="00832FEC">
        <w:rPr>
          <w:szCs w:val="22"/>
          <w:lang w:val="en-GB"/>
        </w:rPr>
        <w:t xml:space="preserve">Wong, K., 2009, </w:t>
      </w:r>
      <w:r w:rsidRPr="00832FEC">
        <w:rPr>
          <w:i/>
          <w:szCs w:val="22"/>
          <w:lang w:val="en-GB"/>
        </w:rPr>
        <w:t>Rethinking the Hobbits of Indonesia</w:t>
      </w:r>
      <w:r w:rsidRPr="00832FEC">
        <w:rPr>
          <w:szCs w:val="22"/>
          <w:lang w:val="en-GB"/>
        </w:rPr>
        <w:t xml:space="preserve">, </w:t>
      </w:r>
      <w:r w:rsidRPr="00832FEC">
        <w:rPr>
          <w:rStyle w:val="Uwydatnienie"/>
          <w:szCs w:val="22"/>
          <w:lang w:val="en-GB"/>
        </w:rPr>
        <w:t>Scientific American</w:t>
      </w:r>
      <w:r w:rsidRPr="00832FEC">
        <w:rPr>
          <w:szCs w:val="22"/>
          <w:lang w:val="en-GB"/>
        </w:rPr>
        <w:t>, vol. 301, no. 5, pp. 66–73.</w:t>
      </w:r>
    </w:p>
    <w:p w:rsidR="00314374" w:rsidRPr="00832FEC" w:rsidRDefault="00314374" w:rsidP="00314374">
      <w:pPr>
        <w:pStyle w:val="06Rwnanie0"/>
        <w:spacing w:after="0"/>
        <w:ind w:left="425" w:hanging="425"/>
        <w:jc w:val="both"/>
        <w:rPr>
          <w:szCs w:val="22"/>
          <w:lang w:val="en-GB"/>
        </w:rPr>
      </w:pPr>
      <w:r w:rsidRPr="00832FEC">
        <w:rPr>
          <w:szCs w:val="22"/>
          <w:lang w:val="en-GB"/>
        </w:rPr>
        <w:t xml:space="preserve">Thompson, G.M., 2005, </w:t>
      </w:r>
      <w:r w:rsidRPr="00832FEC">
        <w:rPr>
          <w:i/>
          <w:szCs w:val="22"/>
          <w:lang w:val="en-GB"/>
        </w:rPr>
        <w:t>Hotel Room Rates Across Booking Channels</w:t>
      </w:r>
      <w:r w:rsidRPr="00832FEC">
        <w:rPr>
          <w:szCs w:val="22"/>
          <w:lang w:val="en-GB"/>
        </w:rPr>
        <w:t>, Cornell Hotel and Restaurant Administration Quarterly, vol. 46, no. 2, pp. 106–107.</w:t>
      </w:r>
    </w:p>
    <w:p w:rsidR="00314374" w:rsidRPr="00832FEC" w:rsidRDefault="00314374" w:rsidP="00314374">
      <w:pPr>
        <w:pStyle w:val="06Rwnanie0"/>
        <w:jc w:val="both"/>
        <w:rPr>
          <w:lang w:val="en-GB"/>
        </w:rPr>
      </w:pPr>
    </w:p>
    <w:p w:rsidR="00314374" w:rsidRPr="00832FEC" w:rsidRDefault="00314374" w:rsidP="00314374">
      <w:pPr>
        <w:pStyle w:val="06Rwnanie0"/>
        <w:jc w:val="both"/>
        <w:rPr>
          <w:lang w:val="en-GB"/>
        </w:rPr>
      </w:pPr>
      <w:r w:rsidRPr="00832FEC">
        <w:rPr>
          <w:lang w:val="en-GB"/>
        </w:rPr>
        <w:lastRenderedPageBreak/>
        <w:t>Reference to a web source:</w:t>
      </w:r>
    </w:p>
    <w:p w:rsidR="00314374" w:rsidRPr="00832FEC" w:rsidRDefault="00314374" w:rsidP="00314374">
      <w:pPr>
        <w:pStyle w:val="06Rwnanie0"/>
        <w:spacing w:after="0"/>
        <w:ind w:left="425" w:hanging="425"/>
        <w:rPr>
          <w:szCs w:val="22"/>
          <w:lang w:val="en-GB"/>
        </w:rPr>
      </w:pPr>
      <w:r w:rsidRPr="00832FEC">
        <w:rPr>
          <w:szCs w:val="22"/>
          <w:lang w:val="en-GB"/>
        </w:rPr>
        <w:t xml:space="preserve">McClain, M., Roth J.D., 1999, </w:t>
      </w:r>
      <w:proofErr w:type="spellStart"/>
      <w:r w:rsidRPr="00832FEC">
        <w:rPr>
          <w:rStyle w:val="Uwydatnienie"/>
          <w:szCs w:val="22"/>
          <w:lang w:val="en-GB"/>
        </w:rPr>
        <w:t>Schaum's</w:t>
      </w:r>
      <w:proofErr w:type="spellEnd"/>
      <w:r w:rsidRPr="00832FEC">
        <w:rPr>
          <w:rStyle w:val="Uwydatnienie"/>
          <w:szCs w:val="22"/>
          <w:lang w:val="en-GB"/>
        </w:rPr>
        <w:t xml:space="preserve"> quick guide to writing great essays</w:t>
      </w:r>
      <w:r w:rsidRPr="00832FEC">
        <w:rPr>
          <w:szCs w:val="22"/>
          <w:lang w:val="en-GB"/>
        </w:rPr>
        <w:t>, McGraw-Hill, New York, (17.01.2005),</w:t>
      </w:r>
      <w:r w:rsidRPr="00832FEC">
        <w:rPr>
          <w:szCs w:val="22"/>
          <w:lang w:val="en-GB"/>
        </w:rPr>
        <w:br/>
        <w:t>http://ezproxy.usq.edu.au/login?url=http://site.ebrary.com/lib/unisouthernqld/Doc?id=5002145.</w:t>
      </w:r>
    </w:p>
    <w:p w:rsidR="00314374" w:rsidRPr="00832FEC" w:rsidRDefault="00314374" w:rsidP="002B3082">
      <w:pPr>
        <w:pStyle w:val="01Rozdzia"/>
        <w:rPr>
          <w:lang w:val="en-GB"/>
        </w:rPr>
      </w:pPr>
    </w:p>
    <w:p w:rsidR="0012709E" w:rsidRPr="00832FEC" w:rsidRDefault="0012709E">
      <w:pPr>
        <w:rPr>
          <w:lang w:val="en-GB"/>
        </w:rPr>
      </w:pPr>
    </w:p>
    <w:sectPr w:rsidR="0012709E" w:rsidRPr="00832FEC" w:rsidSect="00326937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9923" w:h="14175"/>
      <w:pgMar w:top="1418" w:right="1304" w:bottom="1418" w:left="737" w:header="709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17E4" w:rsidRDefault="000A17E4" w:rsidP="0012709E">
      <w:pPr>
        <w:spacing w:after="0" w:line="240" w:lineRule="auto"/>
      </w:pPr>
      <w:r>
        <w:separator/>
      </w:r>
    </w:p>
  </w:endnote>
  <w:endnote w:type="continuationSeparator" w:id="0">
    <w:p w:rsidR="000A17E4" w:rsidRDefault="000A17E4" w:rsidP="001270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007A" w:rsidRDefault="007A007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2D07" w:rsidRPr="00083DD5" w:rsidRDefault="00AB1BD8" w:rsidP="00C61F39">
    <w:pPr>
      <w:pStyle w:val="Nagwek"/>
      <w:jc w:val="center"/>
      <w:rPr>
        <w:rFonts w:ascii="Verdana" w:hAnsi="Verdana"/>
        <w:i/>
        <w:color w:val="333333"/>
        <w:shd w:val="clear" w:color="auto" w:fill="FFFFFF"/>
      </w:rPr>
    </w:pPr>
    <w:r w:rsidRPr="00A1011E">
      <w:rPr>
        <w:rFonts w:ascii="Verdana" w:hAnsi="Verdana"/>
        <w:i/>
        <w:noProof/>
        <w:color w:val="333333"/>
        <w:shd w:val="clear" w:color="auto" w:fill="FFFFFF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91B0310" wp14:editId="2C514CEA">
              <wp:simplePos x="0" y="0"/>
              <wp:positionH relativeFrom="column">
                <wp:posOffset>-505402</wp:posOffset>
              </wp:positionH>
              <wp:positionV relativeFrom="paragraph">
                <wp:posOffset>-64077</wp:posOffset>
              </wp:positionV>
              <wp:extent cx="5202382" cy="577849"/>
              <wp:effectExtent l="0" t="0" r="0" b="0"/>
              <wp:wrapNone/>
              <wp:docPr id="30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02382" cy="577849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ascii="Century Schoolbook" w:hAnsi="Century Schoolbook"/>
                              <w:sz w:val="18"/>
                              <w:szCs w:val="20"/>
                              <w:lang w:val="en-GB"/>
                            </w:rPr>
                            <w:id w:val="726420072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>
                            <w:rPr>
                              <w:i/>
                            </w:rPr>
                          </w:sdtEndPr>
                          <w:sdtContent>
                            <w:p w:rsidR="00F11DAD" w:rsidRPr="00F11DAD" w:rsidRDefault="00F11DAD" w:rsidP="00F11DAD">
                              <w:pPr>
                                <w:pStyle w:val="Nagwek"/>
                                <w:pBdr>
                                  <w:top w:val="single" w:sz="4" w:space="1" w:color="auto"/>
                                </w:pBdr>
                                <w:jc w:val="center"/>
                                <w:rPr>
                                  <w:rFonts w:ascii="Century Schoolbook" w:hAnsi="Century Schoolbook"/>
                                  <w:color w:val="333333"/>
                                  <w:sz w:val="18"/>
                                  <w:szCs w:val="20"/>
                                  <w:shd w:val="clear" w:color="auto" w:fill="FFFFFF"/>
                                  <w:lang w:val="en-GB"/>
                                </w:rPr>
                              </w:pPr>
                              <w:r w:rsidRPr="00F11DAD">
                                <w:rPr>
                                  <w:rFonts w:ascii="Century Schoolbook" w:hAnsi="Century Schoolbook"/>
                                  <w:color w:val="333333"/>
                                  <w:sz w:val="18"/>
                                  <w:szCs w:val="20"/>
                                  <w:shd w:val="clear" w:color="auto" w:fill="FFFFFF"/>
                                  <w:lang w:val="en-GB"/>
                                </w:rPr>
                                <w:t>X</w:t>
                              </w:r>
                              <w:bookmarkStart w:id="0" w:name="_GoBack"/>
                              <w:bookmarkEnd w:id="0"/>
                              <w:r w:rsidRPr="00F11DAD">
                                <w:rPr>
                                  <w:rFonts w:ascii="Century Schoolbook" w:hAnsi="Century Schoolbook"/>
                                  <w:color w:val="333333"/>
                                  <w:sz w:val="18"/>
                                  <w:szCs w:val="20"/>
                                  <w:shd w:val="clear" w:color="auto" w:fill="FFFFFF"/>
                                  <w:lang w:val="en-GB"/>
                                </w:rPr>
                                <w:t>I</w:t>
                              </w:r>
                              <w:r w:rsidR="007A007A">
                                <w:rPr>
                                  <w:rFonts w:ascii="Century Schoolbook" w:hAnsi="Century Schoolbook"/>
                                  <w:color w:val="333333"/>
                                  <w:sz w:val="18"/>
                                  <w:szCs w:val="20"/>
                                  <w:shd w:val="clear" w:color="auto" w:fill="FFFFFF"/>
                                  <w:lang w:val="en-GB"/>
                                </w:rPr>
                                <w:t>I</w:t>
                              </w:r>
                              <w:r w:rsidRPr="00F11DAD">
                                <w:rPr>
                                  <w:rFonts w:ascii="Century Schoolbook" w:hAnsi="Century Schoolbook"/>
                                  <w:color w:val="333333"/>
                                  <w:sz w:val="18"/>
                                  <w:szCs w:val="20"/>
                                  <w:shd w:val="clear" w:color="auto" w:fill="FFFFFF"/>
                                  <w:lang w:val="en-GB"/>
                                </w:rPr>
                                <w:t xml:space="preserve"> International Scientific Conference </w:t>
                              </w:r>
                            </w:p>
                            <w:p w:rsidR="00A1011E" w:rsidRPr="00F11DAD" w:rsidRDefault="00F11DAD" w:rsidP="00F11DAD">
                              <w:pPr>
                                <w:pStyle w:val="Nagwek"/>
                                <w:pBdr>
                                  <w:top w:val="single" w:sz="4" w:space="1" w:color="auto"/>
                                </w:pBdr>
                                <w:jc w:val="center"/>
                                <w:rPr>
                                  <w:rFonts w:ascii="Century Schoolbook" w:hAnsi="Century Schoolbook"/>
                                  <w:i/>
                                  <w:sz w:val="18"/>
                                  <w:szCs w:val="20"/>
                                  <w:lang w:val="en-GB"/>
                                </w:rPr>
                              </w:pPr>
                              <w:r w:rsidRPr="00F11DAD">
                                <w:rPr>
                                  <w:rFonts w:ascii="Century Schoolbook" w:hAnsi="Century Schoolbook"/>
                                  <w:i/>
                                  <w:color w:val="333333"/>
                                  <w:sz w:val="18"/>
                                  <w:szCs w:val="20"/>
                                  <w:shd w:val="clear" w:color="auto" w:fill="FFFFFF"/>
                                  <w:lang w:val="en-GB"/>
                                </w:rPr>
                                <w:t>„The role of commodity science in quality management in a knowledge-based economy”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7" type="#_x0000_t202" style="position:absolute;left:0;text-align:left;margin-left:-39.8pt;margin-top:-5.05pt;width:409.65pt;height:45.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" stroked="f">
              <v:textbox style="mso-fit-shape-to-text:t">
                <w:txbxContent>
                  <w:sdt>
                    <w:sdtPr>
                      <w:rPr>
                        <w:rFonts w:ascii="Century Schoolbook" w:hAnsi="Century Schoolbook"/>
                        <w:sz w:val="18"/>
                        <w:szCs w:val="20"/>
                        <w:lang w:val="en-GB"/>
                      </w:rPr>
                      <w:id w:val="726420072"/>
                      <w:docPartObj>
                        <w:docPartGallery w:val="Page Numbers (Bottom of Page)"/>
                        <w:docPartUnique/>
                      </w:docPartObj>
                    </w:sdtPr>
                    <w:sdtEndPr>
                      <w:rPr>
                        <w:i/>
                      </w:rPr>
                    </w:sdtEndPr>
                    <w:sdtContent>
                      <w:p w:rsidR="00F11DAD" w:rsidRPr="00F11DAD" w:rsidRDefault="00F11DAD" w:rsidP="00F11DAD">
                        <w:pPr>
                          <w:pStyle w:val="Nagwek"/>
                          <w:pBdr>
                            <w:top w:val="single" w:sz="4" w:space="1" w:color="auto"/>
                          </w:pBdr>
                          <w:jc w:val="center"/>
                          <w:rPr>
                            <w:rFonts w:ascii="Century Schoolbook" w:hAnsi="Century Schoolbook"/>
                            <w:color w:val="333333"/>
                            <w:sz w:val="18"/>
                            <w:szCs w:val="20"/>
                            <w:shd w:val="clear" w:color="auto" w:fill="FFFFFF"/>
                            <w:lang w:val="en-GB"/>
                          </w:rPr>
                        </w:pPr>
                        <w:r w:rsidRPr="00F11DAD">
                          <w:rPr>
                            <w:rFonts w:ascii="Century Schoolbook" w:hAnsi="Century Schoolbook"/>
                            <w:color w:val="333333"/>
                            <w:sz w:val="18"/>
                            <w:szCs w:val="20"/>
                            <w:shd w:val="clear" w:color="auto" w:fill="FFFFFF"/>
                            <w:lang w:val="en-GB"/>
                          </w:rPr>
                          <w:t>XI</w:t>
                        </w:r>
                        <w:r w:rsidR="007A007A">
                          <w:rPr>
                            <w:rFonts w:ascii="Century Schoolbook" w:hAnsi="Century Schoolbook"/>
                            <w:color w:val="333333"/>
                            <w:sz w:val="18"/>
                            <w:szCs w:val="20"/>
                            <w:shd w:val="clear" w:color="auto" w:fill="FFFFFF"/>
                            <w:lang w:val="en-GB"/>
                          </w:rPr>
                          <w:t>I</w:t>
                        </w:r>
                        <w:r w:rsidRPr="00F11DAD">
                          <w:rPr>
                            <w:rFonts w:ascii="Century Schoolbook" w:hAnsi="Century Schoolbook"/>
                            <w:color w:val="333333"/>
                            <w:sz w:val="18"/>
                            <w:szCs w:val="20"/>
                            <w:shd w:val="clear" w:color="auto" w:fill="FFFFFF"/>
                            <w:lang w:val="en-GB"/>
                          </w:rPr>
                          <w:t xml:space="preserve"> International Scientific Conference </w:t>
                        </w:r>
                      </w:p>
                      <w:p w:rsidR="00A1011E" w:rsidRPr="00F11DAD" w:rsidRDefault="00F11DAD" w:rsidP="00F11DAD">
                        <w:pPr>
                          <w:pStyle w:val="Nagwek"/>
                          <w:pBdr>
                            <w:top w:val="single" w:sz="4" w:space="1" w:color="auto"/>
                          </w:pBdr>
                          <w:jc w:val="center"/>
                          <w:rPr>
                            <w:rFonts w:ascii="Century Schoolbook" w:hAnsi="Century Schoolbook"/>
                            <w:i/>
                            <w:sz w:val="18"/>
                            <w:szCs w:val="20"/>
                            <w:lang w:val="en-GB"/>
                          </w:rPr>
                        </w:pPr>
                        <w:r w:rsidRPr="00F11DAD">
                          <w:rPr>
                            <w:rFonts w:ascii="Century Schoolbook" w:hAnsi="Century Schoolbook"/>
                            <w:i/>
                            <w:color w:val="333333"/>
                            <w:sz w:val="18"/>
                            <w:szCs w:val="20"/>
                            <w:shd w:val="clear" w:color="auto" w:fill="FFFFFF"/>
                            <w:lang w:val="en-GB"/>
                          </w:rPr>
                          <w:t>„The role of commodity science in quality management in a knowledge-based economy”</w:t>
                        </w:r>
                      </w:p>
                    </w:sdtContent>
                  </w:sdt>
                </w:txbxContent>
              </v:textbox>
            </v:shape>
          </w:pict>
        </mc:Fallback>
      </mc:AlternateContent>
    </w:r>
    <w:r>
      <w:rPr>
        <w:rFonts w:ascii="Verdana" w:hAnsi="Verdana"/>
        <w:i/>
        <w:color w:val="333333"/>
        <w:shd w:val="clear" w:color="auto" w:fill="FFFFFF"/>
      </w:rPr>
      <w:fldChar w:fldCharType="begin"/>
    </w:r>
    <w:r>
      <w:rPr>
        <w:rFonts w:ascii="Verdana" w:hAnsi="Verdana"/>
        <w:i/>
        <w:color w:val="333333"/>
        <w:shd w:val="clear" w:color="auto" w:fill="FFFFFF"/>
      </w:rPr>
      <w:instrText xml:space="preserve"> AUTOTEXT  " Proste pole tekstowe"  \* MERGEFORMAT </w:instrText>
    </w:r>
    <w:r>
      <w:rPr>
        <w:rFonts w:ascii="Verdana" w:hAnsi="Verdana"/>
        <w:i/>
        <w:color w:val="333333"/>
        <w:shd w:val="clear" w:color="auto" w:fill="FFFFFF"/>
      </w:rPr>
      <w:fldChar w:fldCharType="separate"/>
    </w:r>
    <w:r>
      <w:rPr>
        <w:rFonts w:ascii="Verdana" w:hAnsi="Verdana"/>
        <w:b/>
        <w:bCs/>
        <w:i/>
        <w:color w:val="333333"/>
        <w:shd w:val="clear" w:color="auto" w:fill="FFFFFF"/>
      </w:rPr>
      <w:t xml:space="preserve">Błąd! Nie zdefiniowana pozycja </w:t>
    </w:r>
    <w:proofErr w:type="spellStart"/>
    <w:r>
      <w:rPr>
        <w:rFonts w:ascii="Verdana" w:hAnsi="Verdana"/>
        <w:b/>
        <w:bCs/>
        <w:i/>
        <w:color w:val="333333"/>
        <w:shd w:val="clear" w:color="auto" w:fill="FFFFFF"/>
      </w:rPr>
      <w:t>Autotekstu</w:t>
    </w:r>
    <w:proofErr w:type="spellEnd"/>
    <w:r>
      <w:rPr>
        <w:rFonts w:ascii="Verdana" w:hAnsi="Verdana"/>
        <w:b/>
        <w:bCs/>
        <w:i/>
        <w:color w:val="333333"/>
        <w:shd w:val="clear" w:color="auto" w:fill="FFFFFF"/>
      </w:rPr>
      <w:t>.</w:t>
    </w:r>
    <w:r>
      <w:rPr>
        <w:rFonts w:ascii="Verdana" w:hAnsi="Verdana"/>
        <w:i/>
        <w:color w:val="333333"/>
        <w:shd w:val="clear" w:color="auto" w:fill="FFFFFF"/>
      </w:rPr>
      <w:fldChar w:fldCharType="end"/>
    </w:r>
  </w:p>
  <w:p w:rsidR="00312D07" w:rsidRDefault="000A17E4" w:rsidP="00312D07">
    <w:pPr>
      <w:pStyle w:val="Stopka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007A" w:rsidRDefault="007A007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17E4" w:rsidRDefault="000A17E4" w:rsidP="0012709E">
      <w:pPr>
        <w:spacing w:after="0" w:line="240" w:lineRule="auto"/>
      </w:pPr>
      <w:r>
        <w:separator/>
      </w:r>
    </w:p>
  </w:footnote>
  <w:footnote w:type="continuationSeparator" w:id="0">
    <w:p w:rsidR="000A17E4" w:rsidRDefault="000A17E4" w:rsidP="001270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007A" w:rsidRDefault="007A007A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3DD5" w:rsidRDefault="00AB1BD8" w:rsidP="00083DD5">
    <w:pPr>
      <w:pStyle w:val="Nagwek"/>
      <w:pBdr>
        <w:bottom w:val="single" w:sz="4" w:space="1" w:color="auto"/>
      </w:pBdr>
      <w:jc w:val="center"/>
      <w:rPr>
        <w:rFonts w:ascii="Verdana" w:hAnsi="Verdana"/>
        <w:i/>
        <w:color w:val="333333"/>
        <w:shd w:val="clear" w:color="auto" w:fill="FFFFFF"/>
      </w:rPr>
    </w:pPr>
    <w:r w:rsidRPr="00083DD5">
      <w:rPr>
        <w:rFonts w:ascii="Verdana" w:hAnsi="Verdana"/>
        <w:i/>
        <w:color w:val="333333"/>
        <w:shd w:val="clear" w:color="auto" w:fill="FFFFFF"/>
      </w:rPr>
      <w:ptab w:relativeTo="margin" w:alignment="center" w:leader="none"/>
    </w:r>
  </w:p>
  <w:p w:rsidR="00083DD5" w:rsidRDefault="000A17E4" w:rsidP="00083DD5">
    <w:pPr>
      <w:pStyle w:val="Nagwek"/>
      <w:pBdr>
        <w:bottom w:val="single" w:sz="4" w:space="1" w:color="auto"/>
      </w:pBdr>
      <w:jc w:val="center"/>
      <w:rPr>
        <w:rFonts w:ascii="Verdana" w:hAnsi="Verdana"/>
        <w:i/>
        <w:color w:val="333333"/>
        <w:shd w:val="clear" w:color="auto" w:fill="FFFFFF"/>
      </w:rPr>
    </w:pPr>
  </w:p>
  <w:p w:rsidR="000A1A55" w:rsidRPr="00B3219C" w:rsidRDefault="00AB1BD8" w:rsidP="00127FD0">
    <w:pPr>
      <w:pStyle w:val="Nagwek"/>
      <w:pBdr>
        <w:bottom w:val="single" w:sz="4" w:space="1" w:color="auto"/>
      </w:pBdr>
      <w:tabs>
        <w:tab w:val="clear" w:pos="4536"/>
        <w:tab w:val="center" w:pos="5670"/>
      </w:tabs>
      <w:jc w:val="center"/>
      <w:rPr>
        <w:rFonts w:ascii="Times New Roman" w:hAnsi="Times New Roman" w:cs="Times New Roman"/>
        <w:i/>
        <w:color w:val="333333"/>
        <w:sz w:val="24"/>
        <w:shd w:val="clear" w:color="auto" w:fill="FFFFFF"/>
        <w:lang w:val="en-GB"/>
      </w:rPr>
    </w:pPr>
    <w:r w:rsidRPr="00B3219C">
      <w:rPr>
        <w:rFonts w:ascii="Verdana" w:hAnsi="Verdana"/>
        <w:i/>
        <w:color w:val="333333"/>
        <w:shd w:val="clear" w:color="auto" w:fill="FFFFFF"/>
        <w:lang w:val="en-GB"/>
      </w:rPr>
      <w:tab/>
    </w:r>
    <w:r w:rsidR="00B3219C" w:rsidRPr="00B3219C">
      <w:rPr>
        <w:rFonts w:ascii="Times New Roman" w:hAnsi="Times New Roman" w:cs="Times New Roman"/>
        <w:i/>
        <w:color w:val="333333"/>
        <w:sz w:val="24"/>
        <w:shd w:val="clear" w:color="auto" w:fill="FFFFFF"/>
        <w:lang w:val="en-GB"/>
      </w:rPr>
      <w:t>Publication title</w:t>
    </w:r>
    <w:r w:rsidRPr="00B3219C">
      <w:rPr>
        <w:rFonts w:ascii="Times New Roman" w:hAnsi="Times New Roman" w:cs="Times New Roman"/>
        <w:i/>
        <w:color w:val="333333"/>
        <w:sz w:val="24"/>
        <w:shd w:val="clear" w:color="auto" w:fill="FFFFFF"/>
        <w:lang w:val="en-GB"/>
      </w:rPr>
      <w:ptab w:relativeTo="margin" w:alignment="right" w:leader="none"/>
    </w:r>
    <w:r w:rsidRPr="00B3219C">
      <w:rPr>
        <w:rFonts w:ascii="Times New Roman" w:hAnsi="Times New Roman" w:cs="Times New Roman"/>
        <w:i/>
        <w:color w:val="333333"/>
        <w:sz w:val="24"/>
        <w:shd w:val="clear" w:color="auto" w:fill="FFFFFF"/>
        <w:lang w:val="en-GB"/>
      </w:rPr>
      <w:fldChar w:fldCharType="begin"/>
    </w:r>
    <w:r w:rsidRPr="00B3219C">
      <w:rPr>
        <w:rFonts w:ascii="Times New Roman" w:hAnsi="Times New Roman" w:cs="Times New Roman"/>
        <w:i/>
        <w:color w:val="333333"/>
        <w:sz w:val="24"/>
        <w:shd w:val="clear" w:color="auto" w:fill="FFFFFF"/>
        <w:lang w:val="en-GB"/>
      </w:rPr>
      <w:instrText xml:space="preserve"> PAGE  \* Arabic  \* MERGEFORMAT </w:instrText>
    </w:r>
    <w:r w:rsidRPr="00B3219C">
      <w:rPr>
        <w:rFonts w:ascii="Times New Roman" w:hAnsi="Times New Roman" w:cs="Times New Roman"/>
        <w:i/>
        <w:color w:val="333333"/>
        <w:sz w:val="24"/>
        <w:shd w:val="clear" w:color="auto" w:fill="FFFFFF"/>
        <w:lang w:val="en-GB"/>
      </w:rPr>
      <w:fldChar w:fldCharType="separate"/>
    </w:r>
    <w:r w:rsidR="00C61F39">
      <w:rPr>
        <w:rFonts w:ascii="Times New Roman" w:hAnsi="Times New Roman" w:cs="Times New Roman"/>
        <w:i/>
        <w:noProof/>
        <w:color w:val="333333"/>
        <w:sz w:val="24"/>
        <w:shd w:val="clear" w:color="auto" w:fill="FFFFFF"/>
        <w:lang w:val="en-GB"/>
      </w:rPr>
      <w:t>5</w:t>
    </w:r>
    <w:r w:rsidRPr="00B3219C">
      <w:rPr>
        <w:rFonts w:ascii="Times New Roman" w:hAnsi="Times New Roman" w:cs="Times New Roman"/>
        <w:i/>
        <w:color w:val="333333"/>
        <w:sz w:val="24"/>
        <w:shd w:val="clear" w:color="auto" w:fill="FFFFFF"/>
        <w:lang w:val="en-GB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007A" w:rsidRDefault="007A007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4199B"/>
    <w:multiLevelType w:val="hybridMultilevel"/>
    <w:tmpl w:val="0B22682C"/>
    <w:lvl w:ilvl="0" w:tplc="A97C7F6E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9703AD"/>
    <w:multiLevelType w:val="hybridMultilevel"/>
    <w:tmpl w:val="10F02CEE"/>
    <w:lvl w:ilvl="0" w:tplc="0C7AFA4C">
      <w:start w:val="4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sz w:val="16"/>
        <w:szCs w:val="16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AF36376"/>
    <w:multiLevelType w:val="multilevel"/>
    <w:tmpl w:val="9CB6A2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2C7A7D33"/>
    <w:multiLevelType w:val="multilevel"/>
    <w:tmpl w:val="E5D828F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2CCA7511"/>
    <w:multiLevelType w:val="hybridMultilevel"/>
    <w:tmpl w:val="BCC08B5E"/>
    <w:lvl w:ilvl="0" w:tplc="F7DECA00">
      <w:start w:val="4"/>
      <w:numFmt w:val="bullet"/>
      <w:pStyle w:val="05Wyliczenie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sz w:val="16"/>
        <w:szCs w:val="16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B7A59AC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913429E"/>
    <w:multiLevelType w:val="hybridMultilevel"/>
    <w:tmpl w:val="C7F476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83125B"/>
    <w:multiLevelType w:val="hybridMultilevel"/>
    <w:tmpl w:val="AAF051EC"/>
    <w:lvl w:ilvl="0" w:tplc="1B7A59AC">
      <w:start w:val="1"/>
      <w:numFmt w:val="bullet"/>
      <w:lvlText w:val="-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467E016C"/>
    <w:multiLevelType w:val="hybridMultilevel"/>
    <w:tmpl w:val="8B98BE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</w:num>
  <w:num w:numId="5">
    <w:abstractNumId w:val="7"/>
  </w:num>
  <w:num w:numId="6">
    <w:abstractNumId w:val="6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09E"/>
    <w:rsid w:val="000028CD"/>
    <w:rsid w:val="000A17E4"/>
    <w:rsid w:val="0012709E"/>
    <w:rsid w:val="00127FD0"/>
    <w:rsid w:val="00151EE8"/>
    <w:rsid w:val="00174802"/>
    <w:rsid w:val="002B3082"/>
    <w:rsid w:val="002E036D"/>
    <w:rsid w:val="00314374"/>
    <w:rsid w:val="00326937"/>
    <w:rsid w:val="0035314F"/>
    <w:rsid w:val="003A3EF6"/>
    <w:rsid w:val="004079D0"/>
    <w:rsid w:val="00551E6E"/>
    <w:rsid w:val="00611D43"/>
    <w:rsid w:val="00617471"/>
    <w:rsid w:val="00652C80"/>
    <w:rsid w:val="007405E3"/>
    <w:rsid w:val="007A007A"/>
    <w:rsid w:val="00832FEC"/>
    <w:rsid w:val="00992ABE"/>
    <w:rsid w:val="009B493A"/>
    <w:rsid w:val="009C2383"/>
    <w:rsid w:val="009D7013"/>
    <w:rsid w:val="00AB1BD8"/>
    <w:rsid w:val="00B3219C"/>
    <w:rsid w:val="00B32B78"/>
    <w:rsid w:val="00B94C24"/>
    <w:rsid w:val="00C24054"/>
    <w:rsid w:val="00C61F39"/>
    <w:rsid w:val="00CD1AA4"/>
    <w:rsid w:val="00D714FA"/>
    <w:rsid w:val="00D733E2"/>
    <w:rsid w:val="00D86E47"/>
    <w:rsid w:val="00E13022"/>
    <w:rsid w:val="00E2318D"/>
    <w:rsid w:val="00E370B8"/>
    <w:rsid w:val="00E53464"/>
    <w:rsid w:val="00ED3CF2"/>
    <w:rsid w:val="00EE751C"/>
    <w:rsid w:val="00F11DAD"/>
    <w:rsid w:val="00F14AF2"/>
    <w:rsid w:val="00F43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2709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270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2709E"/>
  </w:style>
  <w:style w:type="paragraph" w:styleId="Stopka">
    <w:name w:val="footer"/>
    <w:basedOn w:val="Normalny"/>
    <w:link w:val="StopkaZnak"/>
    <w:uiPriority w:val="99"/>
    <w:unhideWhenUsed/>
    <w:rsid w:val="001270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2709E"/>
  </w:style>
  <w:style w:type="paragraph" w:customStyle="1" w:styleId="rtejustify">
    <w:name w:val="rtejustify"/>
    <w:basedOn w:val="Normalny"/>
    <w:rsid w:val="0012709E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5314F"/>
    <w:pPr>
      <w:ind w:left="720"/>
      <w:contextualSpacing/>
    </w:pPr>
  </w:style>
  <w:style w:type="paragraph" w:customStyle="1" w:styleId="02Podrozdzia">
    <w:name w:val="02. Podrozdział"/>
    <w:basedOn w:val="Normalny"/>
    <w:autoRedefine/>
    <w:rsid w:val="003A3EF6"/>
    <w:pPr>
      <w:keepNext/>
      <w:tabs>
        <w:tab w:val="left" w:pos="425"/>
      </w:tabs>
      <w:spacing w:before="480" w:after="360" w:line="240" w:lineRule="auto"/>
      <w:outlineLvl w:val="1"/>
    </w:pPr>
    <w:rPr>
      <w:rFonts w:ascii="Arial" w:eastAsia="Times New Roman" w:hAnsi="Arial" w:cs="Arial"/>
      <w:b/>
      <w:sz w:val="24"/>
      <w:szCs w:val="24"/>
      <w:lang w:eastAsia="pl-PL"/>
    </w:rPr>
  </w:style>
  <w:style w:type="paragraph" w:customStyle="1" w:styleId="06Rwnanie">
    <w:name w:val="06. Równanie"/>
    <w:basedOn w:val="Normalny"/>
    <w:autoRedefine/>
    <w:rsid w:val="00E13022"/>
    <w:pPr>
      <w:tabs>
        <w:tab w:val="left" w:pos="-1134"/>
        <w:tab w:val="center" w:pos="3686"/>
        <w:tab w:val="right" w:pos="7371"/>
        <w:tab w:val="right" w:pos="9356"/>
      </w:tabs>
      <w:spacing w:after="120" w:line="240" w:lineRule="auto"/>
      <w:ind w:left="-284"/>
    </w:pPr>
    <w:rPr>
      <w:rFonts w:ascii="Times New Roman" w:eastAsia="Times New Roman" w:hAnsi="Times New Roman" w:cs="Times New Roman"/>
      <w:szCs w:val="24"/>
      <w:lang w:eastAsia="pl-PL"/>
    </w:rPr>
  </w:style>
  <w:style w:type="paragraph" w:customStyle="1" w:styleId="05Wyliczenie">
    <w:name w:val="05. Wyliczenie"/>
    <w:basedOn w:val="Normalny"/>
    <w:autoRedefine/>
    <w:rsid w:val="00EE751C"/>
    <w:pPr>
      <w:numPr>
        <w:numId w:val="7"/>
      </w:numPr>
      <w:tabs>
        <w:tab w:val="left" w:pos="425"/>
      </w:tabs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07Rysunek-podpis">
    <w:name w:val="07. Rysunek-podpis"/>
    <w:basedOn w:val="Normalny"/>
    <w:autoRedefine/>
    <w:rsid w:val="002B3082"/>
    <w:pPr>
      <w:spacing w:before="120" w:after="0" w:line="240" w:lineRule="auto"/>
      <w:jc w:val="center"/>
    </w:pPr>
    <w:rPr>
      <w:rFonts w:ascii="Arial" w:eastAsia="Times New Roman" w:hAnsi="Arial" w:cs="Times New Roman"/>
      <w:noProof/>
      <w:sz w:val="18"/>
      <w:szCs w:val="24"/>
      <w:lang w:eastAsia="pl-PL"/>
    </w:rPr>
  </w:style>
  <w:style w:type="paragraph" w:customStyle="1" w:styleId="08rdo">
    <w:name w:val="08. Źródło"/>
    <w:basedOn w:val="Normalny"/>
    <w:autoRedefine/>
    <w:rsid w:val="002E036D"/>
    <w:pPr>
      <w:tabs>
        <w:tab w:val="left" w:pos="340"/>
      </w:tabs>
      <w:spacing w:after="0" w:line="360" w:lineRule="auto"/>
      <w:jc w:val="both"/>
    </w:pPr>
    <w:rPr>
      <w:rFonts w:ascii="Times New Roman" w:eastAsia="Times New Roman" w:hAnsi="Times New Roman" w:cs="Times New Roman"/>
      <w:color w:val="000000"/>
      <w:lang w:val="en-GB" w:eastAsia="pl-PL"/>
    </w:rPr>
  </w:style>
  <w:style w:type="paragraph" w:customStyle="1" w:styleId="09Tabela-numer">
    <w:name w:val="09. Tabela-numer"/>
    <w:basedOn w:val="Tekstpodstawowy2"/>
    <w:autoRedefine/>
    <w:rsid w:val="002B3082"/>
    <w:pPr>
      <w:tabs>
        <w:tab w:val="left" w:pos="425"/>
      </w:tabs>
      <w:spacing w:before="120" w:after="0" w:line="240" w:lineRule="auto"/>
      <w:jc w:val="right"/>
    </w:pPr>
    <w:rPr>
      <w:rFonts w:ascii="Arial" w:eastAsia="Times New Roman" w:hAnsi="Arial" w:cs="Times New Roman"/>
      <w:b/>
      <w:color w:val="000000"/>
      <w:sz w:val="18"/>
      <w:szCs w:val="16"/>
      <w:lang w:eastAsia="pl-PL"/>
    </w:rPr>
  </w:style>
  <w:style w:type="paragraph" w:customStyle="1" w:styleId="10Tabela-tytu">
    <w:name w:val="10. Tabela-tytuł"/>
    <w:basedOn w:val="Tekstpodstawowy2"/>
    <w:autoRedefine/>
    <w:rsid w:val="002B3082"/>
    <w:pPr>
      <w:tabs>
        <w:tab w:val="left" w:pos="425"/>
      </w:tabs>
      <w:spacing w:before="120" w:line="240" w:lineRule="auto"/>
      <w:jc w:val="center"/>
    </w:pPr>
    <w:rPr>
      <w:rFonts w:ascii="Arial" w:eastAsia="Times New Roman" w:hAnsi="Arial" w:cs="Times New Roman"/>
      <w:color w:val="000000"/>
      <w:sz w:val="18"/>
      <w:szCs w:val="16"/>
      <w:lang w:eastAsia="pl-PL"/>
    </w:rPr>
  </w:style>
  <w:style w:type="paragraph" w:customStyle="1" w:styleId="11Tabela-nagwek">
    <w:name w:val="11. Tabela-nagłówek"/>
    <w:basedOn w:val="Tekstpodstawowy2"/>
    <w:autoRedefine/>
    <w:rsid w:val="002B3082"/>
    <w:pPr>
      <w:framePr w:hSpace="141" w:wrap="around" w:vAnchor="text" w:hAnchor="text" w:xAlign="center" w:y="1"/>
      <w:tabs>
        <w:tab w:val="left" w:pos="425"/>
      </w:tabs>
      <w:spacing w:before="40" w:after="40" w:line="240" w:lineRule="auto"/>
      <w:suppressOverlap/>
      <w:jc w:val="center"/>
    </w:pPr>
    <w:rPr>
      <w:rFonts w:ascii="Arial" w:eastAsia="Times New Roman" w:hAnsi="Arial" w:cs="Times New Roman"/>
      <w:b/>
      <w:color w:val="000000"/>
      <w:sz w:val="16"/>
      <w:szCs w:val="16"/>
      <w:lang w:eastAsia="pl-PL"/>
    </w:rPr>
  </w:style>
  <w:style w:type="paragraph" w:customStyle="1" w:styleId="12Tabela-tre">
    <w:name w:val="12. Tabela-treść"/>
    <w:basedOn w:val="Tekstpodstawowy2"/>
    <w:autoRedefine/>
    <w:rsid w:val="002B3082"/>
    <w:pPr>
      <w:tabs>
        <w:tab w:val="left" w:pos="425"/>
      </w:tabs>
      <w:spacing w:before="40" w:after="40" w:line="240" w:lineRule="auto"/>
      <w:jc w:val="both"/>
    </w:pPr>
    <w:rPr>
      <w:rFonts w:ascii="Arial" w:eastAsia="Times New Roman" w:hAnsi="Arial" w:cs="Times New Roman"/>
      <w:color w:val="000000"/>
      <w:sz w:val="16"/>
      <w:szCs w:val="16"/>
      <w:lang w:eastAsia="pl-PL"/>
    </w:rPr>
  </w:style>
  <w:style w:type="paragraph" w:customStyle="1" w:styleId="01Rozdzia">
    <w:name w:val="01. Rozdział"/>
    <w:basedOn w:val="Normalny"/>
    <w:rsid w:val="002B3082"/>
    <w:pPr>
      <w:keepNext/>
      <w:tabs>
        <w:tab w:val="left" w:pos="425"/>
      </w:tabs>
      <w:spacing w:after="480" w:line="240" w:lineRule="auto"/>
      <w:outlineLvl w:val="1"/>
    </w:pPr>
    <w:rPr>
      <w:rFonts w:ascii="Arial" w:eastAsia="Times New Roman" w:hAnsi="Arial" w:cs="Arial"/>
      <w:b/>
      <w:caps/>
      <w:sz w:val="28"/>
      <w:szCs w:val="28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2B3082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2B3082"/>
  </w:style>
  <w:style w:type="character" w:styleId="Odwoanieprzypisudolnego">
    <w:name w:val="footnote reference"/>
    <w:basedOn w:val="Domylnaczcionkaakapitu"/>
    <w:semiHidden/>
    <w:rsid w:val="00127FD0"/>
    <w:rPr>
      <w:vertAlign w:val="superscript"/>
    </w:rPr>
  </w:style>
  <w:style w:type="paragraph" w:customStyle="1" w:styleId="15Tabela-tre">
    <w:name w:val="15. Tabela-treść"/>
    <w:basedOn w:val="Tekstpodstawowy2"/>
    <w:autoRedefine/>
    <w:rsid w:val="00314374"/>
    <w:pPr>
      <w:framePr w:hSpace="141" w:wrap="around" w:vAnchor="text" w:hAnchor="text" w:xAlign="center" w:y="1"/>
      <w:tabs>
        <w:tab w:val="left" w:pos="425"/>
        <w:tab w:val="left" w:pos="782"/>
      </w:tabs>
      <w:spacing w:before="40" w:after="40" w:line="240" w:lineRule="auto"/>
      <w:suppressOverlap/>
    </w:pPr>
    <w:rPr>
      <w:rFonts w:ascii="Arial" w:eastAsia="Times New Roman" w:hAnsi="Arial" w:cs="Arial"/>
      <w:color w:val="000000"/>
      <w:sz w:val="16"/>
      <w:szCs w:val="16"/>
      <w:lang w:eastAsia="pl-PL"/>
    </w:rPr>
  </w:style>
  <w:style w:type="paragraph" w:customStyle="1" w:styleId="14Tabela-nagwek">
    <w:name w:val="14. Tabela-nagłówek"/>
    <w:basedOn w:val="Tekstpodstawowy2"/>
    <w:autoRedefine/>
    <w:rsid w:val="00314374"/>
    <w:pPr>
      <w:framePr w:hSpace="141" w:wrap="around" w:vAnchor="text" w:hAnchor="text" w:xAlign="center" w:y="1"/>
      <w:tabs>
        <w:tab w:val="left" w:pos="425"/>
      </w:tabs>
      <w:spacing w:before="40" w:after="40" w:line="240" w:lineRule="auto"/>
      <w:suppressOverlap/>
      <w:jc w:val="center"/>
    </w:pPr>
    <w:rPr>
      <w:rFonts w:ascii="Arial" w:eastAsia="Times New Roman" w:hAnsi="Arial" w:cs="Arial"/>
      <w:b/>
      <w:color w:val="000000"/>
      <w:sz w:val="16"/>
      <w:szCs w:val="16"/>
      <w:lang w:val="en-GB" w:eastAsia="pl-PL"/>
    </w:rPr>
  </w:style>
  <w:style w:type="paragraph" w:customStyle="1" w:styleId="06Rwnanie0">
    <w:name w:val="06 Równanie"/>
    <w:basedOn w:val="Normalny"/>
    <w:link w:val="06RwnanieZnak"/>
    <w:qFormat/>
    <w:rsid w:val="00314374"/>
    <w:pPr>
      <w:tabs>
        <w:tab w:val="left" w:pos="-1701"/>
        <w:tab w:val="center" w:pos="3686"/>
        <w:tab w:val="right" w:pos="7088"/>
        <w:tab w:val="right" w:pos="9356"/>
      </w:tabs>
      <w:spacing w:after="120" w:line="240" w:lineRule="auto"/>
    </w:pPr>
    <w:rPr>
      <w:rFonts w:ascii="Times New Roman" w:eastAsia="Times New Roman" w:hAnsi="Times New Roman" w:cs="Times New Roman"/>
      <w:szCs w:val="24"/>
      <w:lang w:eastAsia="pl-PL"/>
    </w:rPr>
  </w:style>
  <w:style w:type="character" w:customStyle="1" w:styleId="06RwnanieZnak">
    <w:name w:val="06 Równanie Znak"/>
    <w:basedOn w:val="Domylnaczcionkaakapitu"/>
    <w:link w:val="06Rwnanie0"/>
    <w:rsid w:val="00314374"/>
    <w:rPr>
      <w:rFonts w:ascii="Times New Roman" w:eastAsia="Times New Roman" w:hAnsi="Times New Roman" w:cs="Times New Roman"/>
      <w:szCs w:val="24"/>
      <w:lang w:eastAsia="pl-PL"/>
    </w:rPr>
  </w:style>
  <w:style w:type="character" w:styleId="Uwydatnienie">
    <w:name w:val="Emphasis"/>
    <w:aliases w:val="Styl: 04"/>
    <w:uiPriority w:val="20"/>
    <w:qFormat/>
    <w:rsid w:val="0031437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2709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270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2709E"/>
  </w:style>
  <w:style w:type="paragraph" w:styleId="Stopka">
    <w:name w:val="footer"/>
    <w:basedOn w:val="Normalny"/>
    <w:link w:val="StopkaZnak"/>
    <w:uiPriority w:val="99"/>
    <w:unhideWhenUsed/>
    <w:rsid w:val="001270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2709E"/>
  </w:style>
  <w:style w:type="paragraph" w:customStyle="1" w:styleId="rtejustify">
    <w:name w:val="rtejustify"/>
    <w:basedOn w:val="Normalny"/>
    <w:rsid w:val="0012709E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5314F"/>
    <w:pPr>
      <w:ind w:left="720"/>
      <w:contextualSpacing/>
    </w:pPr>
  </w:style>
  <w:style w:type="paragraph" w:customStyle="1" w:styleId="02Podrozdzia">
    <w:name w:val="02. Podrozdział"/>
    <w:basedOn w:val="Normalny"/>
    <w:autoRedefine/>
    <w:rsid w:val="003A3EF6"/>
    <w:pPr>
      <w:keepNext/>
      <w:tabs>
        <w:tab w:val="left" w:pos="425"/>
      </w:tabs>
      <w:spacing w:before="480" w:after="360" w:line="240" w:lineRule="auto"/>
      <w:outlineLvl w:val="1"/>
    </w:pPr>
    <w:rPr>
      <w:rFonts w:ascii="Arial" w:eastAsia="Times New Roman" w:hAnsi="Arial" w:cs="Arial"/>
      <w:b/>
      <w:sz w:val="24"/>
      <w:szCs w:val="24"/>
      <w:lang w:eastAsia="pl-PL"/>
    </w:rPr>
  </w:style>
  <w:style w:type="paragraph" w:customStyle="1" w:styleId="06Rwnanie">
    <w:name w:val="06. Równanie"/>
    <w:basedOn w:val="Normalny"/>
    <w:autoRedefine/>
    <w:rsid w:val="00E13022"/>
    <w:pPr>
      <w:tabs>
        <w:tab w:val="left" w:pos="-1134"/>
        <w:tab w:val="center" w:pos="3686"/>
        <w:tab w:val="right" w:pos="7371"/>
        <w:tab w:val="right" w:pos="9356"/>
      </w:tabs>
      <w:spacing w:after="120" w:line="240" w:lineRule="auto"/>
      <w:ind w:left="-284"/>
    </w:pPr>
    <w:rPr>
      <w:rFonts w:ascii="Times New Roman" w:eastAsia="Times New Roman" w:hAnsi="Times New Roman" w:cs="Times New Roman"/>
      <w:szCs w:val="24"/>
      <w:lang w:eastAsia="pl-PL"/>
    </w:rPr>
  </w:style>
  <w:style w:type="paragraph" w:customStyle="1" w:styleId="05Wyliczenie">
    <w:name w:val="05. Wyliczenie"/>
    <w:basedOn w:val="Normalny"/>
    <w:autoRedefine/>
    <w:rsid w:val="00EE751C"/>
    <w:pPr>
      <w:numPr>
        <w:numId w:val="7"/>
      </w:numPr>
      <w:tabs>
        <w:tab w:val="left" w:pos="425"/>
      </w:tabs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07Rysunek-podpis">
    <w:name w:val="07. Rysunek-podpis"/>
    <w:basedOn w:val="Normalny"/>
    <w:autoRedefine/>
    <w:rsid w:val="002B3082"/>
    <w:pPr>
      <w:spacing w:before="120" w:after="0" w:line="240" w:lineRule="auto"/>
      <w:jc w:val="center"/>
    </w:pPr>
    <w:rPr>
      <w:rFonts w:ascii="Arial" w:eastAsia="Times New Roman" w:hAnsi="Arial" w:cs="Times New Roman"/>
      <w:noProof/>
      <w:sz w:val="18"/>
      <w:szCs w:val="24"/>
      <w:lang w:eastAsia="pl-PL"/>
    </w:rPr>
  </w:style>
  <w:style w:type="paragraph" w:customStyle="1" w:styleId="08rdo">
    <w:name w:val="08. Źródło"/>
    <w:basedOn w:val="Normalny"/>
    <w:autoRedefine/>
    <w:rsid w:val="002E036D"/>
    <w:pPr>
      <w:tabs>
        <w:tab w:val="left" w:pos="340"/>
      </w:tabs>
      <w:spacing w:after="0" w:line="360" w:lineRule="auto"/>
      <w:jc w:val="both"/>
    </w:pPr>
    <w:rPr>
      <w:rFonts w:ascii="Times New Roman" w:eastAsia="Times New Roman" w:hAnsi="Times New Roman" w:cs="Times New Roman"/>
      <w:color w:val="000000"/>
      <w:lang w:val="en-GB" w:eastAsia="pl-PL"/>
    </w:rPr>
  </w:style>
  <w:style w:type="paragraph" w:customStyle="1" w:styleId="09Tabela-numer">
    <w:name w:val="09. Tabela-numer"/>
    <w:basedOn w:val="Tekstpodstawowy2"/>
    <w:autoRedefine/>
    <w:rsid w:val="002B3082"/>
    <w:pPr>
      <w:tabs>
        <w:tab w:val="left" w:pos="425"/>
      </w:tabs>
      <w:spacing w:before="120" w:after="0" w:line="240" w:lineRule="auto"/>
      <w:jc w:val="right"/>
    </w:pPr>
    <w:rPr>
      <w:rFonts w:ascii="Arial" w:eastAsia="Times New Roman" w:hAnsi="Arial" w:cs="Times New Roman"/>
      <w:b/>
      <w:color w:val="000000"/>
      <w:sz w:val="18"/>
      <w:szCs w:val="16"/>
      <w:lang w:eastAsia="pl-PL"/>
    </w:rPr>
  </w:style>
  <w:style w:type="paragraph" w:customStyle="1" w:styleId="10Tabela-tytu">
    <w:name w:val="10. Tabela-tytuł"/>
    <w:basedOn w:val="Tekstpodstawowy2"/>
    <w:autoRedefine/>
    <w:rsid w:val="002B3082"/>
    <w:pPr>
      <w:tabs>
        <w:tab w:val="left" w:pos="425"/>
      </w:tabs>
      <w:spacing w:before="120" w:line="240" w:lineRule="auto"/>
      <w:jc w:val="center"/>
    </w:pPr>
    <w:rPr>
      <w:rFonts w:ascii="Arial" w:eastAsia="Times New Roman" w:hAnsi="Arial" w:cs="Times New Roman"/>
      <w:color w:val="000000"/>
      <w:sz w:val="18"/>
      <w:szCs w:val="16"/>
      <w:lang w:eastAsia="pl-PL"/>
    </w:rPr>
  </w:style>
  <w:style w:type="paragraph" w:customStyle="1" w:styleId="11Tabela-nagwek">
    <w:name w:val="11. Tabela-nagłówek"/>
    <w:basedOn w:val="Tekstpodstawowy2"/>
    <w:autoRedefine/>
    <w:rsid w:val="002B3082"/>
    <w:pPr>
      <w:framePr w:hSpace="141" w:wrap="around" w:vAnchor="text" w:hAnchor="text" w:xAlign="center" w:y="1"/>
      <w:tabs>
        <w:tab w:val="left" w:pos="425"/>
      </w:tabs>
      <w:spacing w:before="40" w:after="40" w:line="240" w:lineRule="auto"/>
      <w:suppressOverlap/>
      <w:jc w:val="center"/>
    </w:pPr>
    <w:rPr>
      <w:rFonts w:ascii="Arial" w:eastAsia="Times New Roman" w:hAnsi="Arial" w:cs="Times New Roman"/>
      <w:b/>
      <w:color w:val="000000"/>
      <w:sz w:val="16"/>
      <w:szCs w:val="16"/>
      <w:lang w:eastAsia="pl-PL"/>
    </w:rPr>
  </w:style>
  <w:style w:type="paragraph" w:customStyle="1" w:styleId="12Tabela-tre">
    <w:name w:val="12. Tabela-treść"/>
    <w:basedOn w:val="Tekstpodstawowy2"/>
    <w:autoRedefine/>
    <w:rsid w:val="002B3082"/>
    <w:pPr>
      <w:tabs>
        <w:tab w:val="left" w:pos="425"/>
      </w:tabs>
      <w:spacing w:before="40" w:after="40" w:line="240" w:lineRule="auto"/>
      <w:jc w:val="both"/>
    </w:pPr>
    <w:rPr>
      <w:rFonts w:ascii="Arial" w:eastAsia="Times New Roman" w:hAnsi="Arial" w:cs="Times New Roman"/>
      <w:color w:val="000000"/>
      <w:sz w:val="16"/>
      <w:szCs w:val="16"/>
      <w:lang w:eastAsia="pl-PL"/>
    </w:rPr>
  </w:style>
  <w:style w:type="paragraph" w:customStyle="1" w:styleId="01Rozdzia">
    <w:name w:val="01. Rozdział"/>
    <w:basedOn w:val="Normalny"/>
    <w:rsid w:val="002B3082"/>
    <w:pPr>
      <w:keepNext/>
      <w:tabs>
        <w:tab w:val="left" w:pos="425"/>
      </w:tabs>
      <w:spacing w:after="480" w:line="240" w:lineRule="auto"/>
      <w:outlineLvl w:val="1"/>
    </w:pPr>
    <w:rPr>
      <w:rFonts w:ascii="Arial" w:eastAsia="Times New Roman" w:hAnsi="Arial" w:cs="Arial"/>
      <w:b/>
      <w:caps/>
      <w:sz w:val="28"/>
      <w:szCs w:val="28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2B3082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2B3082"/>
  </w:style>
  <w:style w:type="character" w:styleId="Odwoanieprzypisudolnego">
    <w:name w:val="footnote reference"/>
    <w:basedOn w:val="Domylnaczcionkaakapitu"/>
    <w:semiHidden/>
    <w:rsid w:val="00127FD0"/>
    <w:rPr>
      <w:vertAlign w:val="superscript"/>
    </w:rPr>
  </w:style>
  <w:style w:type="paragraph" w:customStyle="1" w:styleId="15Tabela-tre">
    <w:name w:val="15. Tabela-treść"/>
    <w:basedOn w:val="Tekstpodstawowy2"/>
    <w:autoRedefine/>
    <w:rsid w:val="00314374"/>
    <w:pPr>
      <w:framePr w:hSpace="141" w:wrap="around" w:vAnchor="text" w:hAnchor="text" w:xAlign="center" w:y="1"/>
      <w:tabs>
        <w:tab w:val="left" w:pos="425"/>
        <w:tab w:val="left" w:pos="782"/>
      </w:tabs>
      <w:spacing w:before="40" w:after="40" w:line="240" w:lineRule="auto"/>
      <w:suppressOverlap/>
    </w:pPr>
    <w:rPr>
      <w:rFonts w:ascii="Arial" w:eastAsia="Times New Roman" w:hAnsi="Arial" w:cs="Arial"/>
      <w:color w:val="000000"/>
      <w:sz w:val="16"/>
      <w:szCs w:val="16"/>
      <w:lang w:eastAsia="pl-PL"/>
    </w:rPr>
  </w:style>
  <w:style w:type="paragraph" w:customStyle="1" w:styleId="14Tabela-nagwek">
    <w:name w:val="14. Tabela-nagłówek"/>
    <w:basedOn w:val="Tekstpodstawowy2"/>
    <w:autoRedefine/>
    <w:rsid w:val="00314374"/>
    <w:pPr>
      <w:framePr w:hSpace="141" w:wrap="around" w:vAnchor="text" w:hAnchor="text" w:xAlign="center" w:y="1"/>
      <w:tabs>
        <w:tab w:val="left" w:pos="425"/>
      </w:tabs>
      <w:spacing w:before="40" w:after="40" w:line="240" w:lineRule="auto"/>
      <w:suppressOverlap/>
      <w:jc w:val="center"/>
    </w:pPr>
    <w:rPr>
      <w:rFonts w:ascii="Arial" w:eastAsia="Times New Roman" w:hAnsi="Arial" w:cs="Arial"/>
      <w:b/>
      <w:color w:val="000000"/>
      <w:sz w:val="16"/>
      <w:szCs w:val="16"/>
      <w:lang w:val="en-GB" w:eastAsia="pl-PL"/>
    </w:rPr>
  </w:style>
  <w:style w:type="paragraph" w:customStyle="1" w:styleId="06Rwnanie0">
    <w:name w:val="06 Równanie"/>
    <w:basedOn w:val="Normalny"/>
    <w:link w:val="06RwnanieZnak"/>
    <w:qFormat/>
    <w:rsid w:val="00314374"/>
    <w:pPr>
      <w:tabs>
        <w:tab w:val="left" w:pos="-1701"/>
        <w:tab w:val="center" w:pos="3686"/>
        <w:tab w:val="right" w:pos="7088"/>
        <w:tab w:val="right" w:pos="9356"/>
      </w:tabs>
      <w:spacing w:after="120" w:line="240" w:lineRule="auto"/>
    </w:pPr>
    <w:rPr>
      <w:rFonts w:ascii="Times New Roman" w:eastAsia="Times New Roman" w:hAnsi="Times New Roman" w:cs="Times New Roman"/>
      <w:szCs w:val="24"/>
      <w:lang w:eastAsia="pl-PL"/>
    </w:rPr>
  </w:style>
  <w:style w:type="character" w:customStyle="1" w:styleId="06RwnanieZnak">
    <w:name w:val="06 Równanie Znak"/>
    <w:basedOn w:val="Domylnaczcionkaakapitu"/>
    <w:link w:val="06Rwnanie0"/>
    <w:rsid w:val="00314374"/>
    <w:rPr>
      <w:rFonts w:ascii="Times New Roman" w:eastAsia="Times New Roman" w:hAnsi="Times New Roman" w:cs="Times New Roman"/>
      <w:szCs w:val="24"/>
      <w:lang w:eastAsia="pl-PL"/>
    </w:rPr>
  </w:style>
  <w:style w:type="character" w:styleId="Uwydatnienie">
    <w:name w:val="Emphasis"/>
    <w:aliases w:val="Styl: 04"/>
    <w:uiPriority w:val="20"/>
    <w:qFormat/>
    <w:rsid w:val="0031437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oleObject" Target="embeddings/oleObject2.bin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footnotes" Target="footnotes.xml"/><Relationship Id="rId12" Type="http://schemas.openxmlformats.org/officeDocument/2006/relationships/image" Target="media/image3.wmf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5" Type="http://schemas.openxmlformats.org/officeDocument/2006/relationships/oleObject" Target="embeddings/oleObject3.bin"/><Relationship Id="rId23" Type="http://schemas.openxmlformats.org/officeDocument/2006/relationships/theme" Target="theme/theme1.xml"/><Relationship Id="rId10" Type="http://schemas.openxmlformats.org/officeDocument/2006/relationships/image" Target="media/image2.wmf"/><Relationship Id="rId19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4.wm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71EB2A9E-5951-4B66-9FAE-E946E91A1C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5</Pages>
  <Words>809</Words>
  <Characters>4854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Laptop</dc:creator>
  <cp:lastModifiedBy>Microsoft</cp:lastModifiedBy>
  <cp:revision>7</cp:revision>
  <dcterms:created xsi:type="dcterms:W3CDTF">2022-04-04T07:38:00Z</dcterms:created>
  <dcterms:modified xsi:type="dcterms:W3CDTF">2025-03-05T07:22:00Z</dcterms:modified>
</cp:coreProperties>
</file>